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4CCD8" w14:textId="77777777" w:rsidR="005D4FFF" w:rsidRPr="005E5616" w:rsidRDefault="005D4FFF" w:rsidP="005D4FFF">
      <w:pPr>
        <w:rPr>
          <w:rFonts w:ascii="Cambria" w:hAnsi="Cambria"/>
        </w:rPr>
      </w:pPr>
    </w:p>
    <w:p w14:paraId="6ED336DC" w14:textId="77777777" w:rsidR="005D4FFF" w:rsidRPr="005E5616" w:rsidRDefault="005D4FFF" w:rsidP="005D4FFF">
      <w:pPr>
        <w:rPr>
          <w:rFonts w:ascii="Cambria" w:hAnsi="Cambria"/>
        </w:rPr>
      </w:pPr>
    </w:p>
    <w:p w14:paraId="37EC7F32" w14:textId="77777777" w:rsidR="005D4FFF" w:rsidRPr="005E5616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6D882F3" w14:textId="76CD3CC9" w:rsidR="005D4FFF" w:rsidRPr="005E5616" w:rsidRDefault="0055517B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5E5616">
        <w:rPr>
          <w:rFonts w:ascii="Cambria" w:hAnsi="Cambria"/>
          <w:color w:val="434E7E"/>
          <w:spacing w:val="-1"/>
          <w:sz w:val="40"/>
          <w:szCs w:val="40"/>
        </w:rPr>
        <w:t>W.2</w:t>
      </w:r>
      <w:r w:rsidR="005D4FFF" w:rsidRPr="005E5616">
        <w:rPr>
          <w:rFonts w:ascii="Cambria" w:hAnsi="Cambria"/>
          <w:color w:val="434E7E"/>
          <w:spacing w:val="-1"/>
          <w:sz w:val="40"/>
          <w:szCs w:val="40"/>
        </w:rPr>
        <w:tab/>
      </w:r>
      <w:r w:rsidRPr="005E5616">
        <w:rPr>
          <w:rFonts w:ascii="Cambria" w:hAnsi="Cambria"/>
          <w:color w:val="434E7E"/>
          <w:spacing w:val="-1"/>
          <w:sz w:val="40"/>
          <w:szCs w:val="40"/>
        </w:rPr>
        <w:t>Check for water leaks</w:t>
      </w:r>
    </w:p>
    <w:p w14:paraId="21903F17" w14:textId="77777777" w:rsidR="00CC457D" w:rsidRDefault="00BB30FA" w:rsidP="154B71C9">
      <w:pPr>
        <w:spacing w:before="120" w:after="120" w:line="259" w:lineRule="auto"/>
        <w:rPr>
          <w:rFonts w:ascii="Cambria" w:hAnsi="Cambria"/>
          <w:color w:val="B31983" w:themeColor="accent1"/>
        </w:rPr>
      </w:pPr>
      <w:r w:rsidRPr="154B71C9">
        <w:rPr>
          <w:rFonts w:ascii="Cambria" w:hAnsi="Cambria"/>
          <w:color w:val="B31983" w:themeColor="accent1"/>
        </w:rPr>
        <w:t xml:space="preserve">Hundreds of gallons of water </w:t>
      </w:r>
      <w:r w:rsidR="00CC457D">
        <w:rPr>
          <w:rFonts w:ascii="Cambria" w:hAnsi="Cambria"/>
          <w:color w:val="B31983" w:themeColor="accent1"/>
        </w:rPr>
        <w:t>are</w:t>
      </w:r>
      <w:r w:rsidRPr="154B71C9">
        <w:rPr>
          <w:rFonts w:ascii="Cambria" w:hAnsi="Cambria"/>
          <w:color w:val="B31983" w:themeColor="accent1"/>
        </w:rPr>
        <w:t xml:space="preserve"> lost through leaks. Large leaks can lead to water damage, mold, and other issues. Regularly checking for leaks will help you reach water efficiency goals for the property. </w:t>
      </w:r>
    </w:p>
    <w:p w14:paraId="2CAD19E5" w14:textId="77777777" w:rsidR="00E407D5" w:rsidRPr="005C5408" w:rsidRDefault="00E407D5" w:rsidP="00E407D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40874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be eligible for this point</w:t>
      </w:r>
    </w:p>
    <w:p w14:paraId="3D396999" w14:textId="3B4A29C8" w:rsidR="00386A12" w:rsidRPr="00E407D5" w:rsidRDefault="00BB30FA" w:rsidP="00E407D5">
      <w:pPr>
        <w:pStyle w:val="ListParagraph"/>
        <w:numPr>
          <w:ilvl w:val="0"/>
          <w:numId w:val="13"/>
        </w:numPr>
        <w:spacing w:before="120" w:after="120" w:line="259" w:lineRule="auto"/>
        <w:rPr>
          <w:rFonts w:ascii="Cambria" w:hAnsi="Cambria"/>
          <w:color w:val="B31983"/>
        </w:rPr>
      </w:pPr>
      <w:r w:rsidRPr="00E407D5">
        <w:rPr>
          <w:rFonts w:ascii="Cambria" w:hAnsi="Cambria"/>
          <w:color w:val="B31983" w:themeColor="accent1"/>
        </w:rPr>
        <w:t>Use the checklist to inspect for water leaks</w:t>
      </w:r>
    </w:p>
    <w:p w14:paraId="3D30B814" w14:textId="355EF198" w:rsidR="00E407D5" w:rsidRPr="00E407D5" w:rsidRDefault="00E407D5" w:rsidP="00E407D5">
      <w:pPr>
        <w:pStyle w:val="ListParagraph"/>
        <w:numPr>
          <w:ilvl w:val="0"/>
          <w:numId w:val="13"/>
        </w:numPr>
        <w:spacing w:before="120" w:after="120" w:line="259" w:lineRule="auto"/>
        <w:rPr>
          <w:rFonts w:ascii="Cambria" w:hAnsi="Cambria"/>
          <w:color w:val="B31983"/>
        </w:rPr>
      </w:pPr>
      <w:r>
        <w:rPr>
          <w:rFonts w:ascii="Cambria" w:hAnsi="Cambria"/>
          <w:color w:val="B31983" w:themeColor="accent1"/>
        </w:rPr>
        <w:t>Conduct regular water leak inspections as part of the property’s preventive maintenance program</w:t>
      </w:r>
    </w:p>
    <w:p w14:paraId="1E37188F" w14:textId="0C7F7AF3" w:rsidR="00E407D5" w:rsidRPr="005C5408" w:rsidRDefault="00E407D5" w:rsidP="00E407D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40874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 this point</w:t>
      </w:r>
    </w:p>
    <w:p w14:paraId="2136F6E5" w14:textId="206C32BC" w:rsidR="00010012" w:rsidRPr="00E407D5" w:rsidRDefault="00E407D5" w:rsidP="00E407D5">
      <w:pPr>
        <w:pStyle w:val="ListParagraph"/>
        <w:numPr>
          <w:ilvl w:val="0"/>
          <w:numId w:val="13"/>
        </w:numPr>
        <w:spacing w:before="120" w:after="240" w:line="259" w:lineRule="auto"/>
        <w:rPr>
          <w:rFonts w:ascii="Cambria" w:hAnsi="Cambria"/>
          <w:color w:val="B31983"/>
        </w:rPr>
      </w:pPr>
      <w:r>
        <w:rPr>
          <w:rFonts w:ascii="Cambria" w:hAnsi="Cambria"/>
          <w:color w:val="B31983" w:themeColor="accent1"/>
        </w:rPr>
        <w:t>Submit</w:t>
      </w:r>
      <w:r w:rsidRPr="00E407D5">
        <w:rPr>
          <w:rFonts w:ascii="Cambria" w:hAnsi="Cambria"/>
          <w:color w:val="B31983" w:themeColor="accent1"/>
        </w:rPr>
        <w:t xml:space="preserve"> the</w:t>
      </w:r>
      <w:r>
        <w:rPr>
          <w:rFonts w:ascii="Cambria" w:hAnsi="Cambria"/>
          <w:color w:val="B31983" w:themeColor="accent1"/>
        </w:rPr>
        <w:t xml:space="preserve"> completed</w:t>
      </w:r>
      <w:r w:rsidRPr="00E407D5">
        <w:rPr>
          <w:rFonts w:ascii="Cambria" w:hAnsi="Cambria"/>
          <w:color w:val="B31983" w:themeColor="accent1"/>
        </w:rPr>
        <w:t xml:space="preserve"> checklist </w:t>
      </w:r>
      <w:r>
        <w:rPr>
          <w:rFonts w:ascii="Cambria" w:hAnsi="Cambria"/>
          <w:color w:val="B31983" w:themeColor="accent1"/>
        </w:rPr>
        <w:t>with the application</w:t>
      </w:r>
    </w:p>
    <w:tbl>
      <w:tblPr>
        <w:tblW w:w="0" w:type="auto"/>
        <w:tblInd w:w="112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3"/>
        <w:gridCol w:w="900"/>
        <w:gridCol w:w="1075"/>
        <w:gridCol w:w="4517"/>
        <w:gridCol w:w="7"/>
      </w:tblGrid>
      <w:tr w:rsidR="008B5CD3" w:rsidRPr="005E5616" w14:paraId="5F17100E" w14:textId="77777777" w:rsidTr="00386A12">
        <w:trPr>
          <w:trHeight w:hRule="exact" w:val="342"/>
        </w:trPr>
        <w:tc>
          <w:tcPr>
            <w:tcW w:w="9712" w:type="dxa"/>
            <w:gridSpan w:val="5"/>
            <w:shd w:val="clear" w:color="auto" w:fill="434E7E"/>
            <w:vAlign w:val="center"/>
          </w:tcPr>
          <w:p w14:paraId="32AE2D92" w14:textId="678ECE65" w:rsidR="008B5CD3" w:rsidRPr="005E5616" w:rsidRDefault="008B5CD3" w:rsidP="00386A12">
            <w:pPr>
              <w:pStyle w:val="TableParagraph"/>
              <w:ind w:lef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  <w:color w:val="FFFFFF"/>
              </w:rPr>
              <w:t>Water leak inspection checklist</w:t>
            </w:r>
          </w:p>
        </w:tc>
      </w:tr>
      <w:tr w:rsidR="008B5CD3" w:rsidRPr="005E5616" w14:paraId="7F676CA6" w14:textId="77777777" w:rsidTr="00EC5894">
        <w:trPr>
          <w:trHeight w:hRule="exact" w:val="442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12CFD702" w14:textId="77777777" w:rsidR="008B5CD3" w:rsidRPr="005E5616" w:rsidRDefault="008B5CD3" w:rsidP="00386A12">
            <w:pPr>
              <w:pStyle w:val="TableParagraph"/>
              <w:ind w:lef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Inspection conducted by</w:t>
            </w:r>
          </w:p>
        </w:tc>
        <w:tc>
          <w:tcPr>
            <w:tcW w:w="6499" w:type="dxa"/>
            <w:gridSpan w:val="4"/>
            <w:shd w:val="clear" w:color="auto" w:fill="D9D9D9" w:themeFill="background1" w:themeFillShade="D9"/>
            <w:vAlign w:val="center"/>
          </w:tcPr>
          <w:p w14:paraId="4A782D1C" w14:textId="77777777" w:rsidR="008B5CD3" w:rsidRPr="005E5616" w:rsidRDefault="008B5CD3" w:rsidP="00386A12">
            <w:pPr>
              <w:ind w:left="144"/>
              <w:rPr>
                <w:rFonts w:ascii="Cambria" w:hAnsi="Cambria"/>
              </w:rPr>
            </w:pPr>
          </w:p>
        </w:tc>
      </w:tr>
      <w:tr w:rsidR="008B5CD3" w:rsidRPr="005E5616" w14:paraId="4FFD8157" w14:textId="77777777" w:rsidTr="00386A12">
        <w:trPr>
          <w:trHeight w:hRule="exact" w:val="442"/>
        </w:trPr>
        <w:tc>
          <w:tcPr>
            <w:tcW w:w="3213" w:type="dxa"/>
            <w:vAlign w:val="center"/>
          </w:tcPr>
          <w:p w14:paraId="3DC02892" w14:textId="77777777" w:rsidR="008B5CD3" w:rsidRPr="005E5616" w:rsidRDefault="008B5CD3" w:rsidP="00386A12">
            <w:pPr>
              <w:pStyle w:val="TableParagraph"/>
              <w:ind w:lef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Date(s)</w:t>
            </w:r>
          </w:p>
        </w:tc>
        <w:tc>
          <w:tcPr>
            <w:tcW w:w="6499" w:type="dxa"/>
            <w:gridSpan w:val="4"/>
            <w:vAlign w:val="center"/>
          </w:tcPr>
          <w:p w14:paraId="0FE14415" w14:textId="77777777" w:rsidR="008B5CD3" w:rsidRPr="005E5616" w:rsidRDefault="008B5CD3" w:rsidP="00386A12">
            <w:pPr>
              <w:ind w:left="144"/>
              <w:rPr>
                <w:rFonts w:ascii="Cambria" w:hAnsi="Cambria"/>
              </w:rPr>
            </w:pPr>
          </w:p>
        </w:tc>
      </w:tr>
      <w:tr w:rsidR="008B5CD3" w:rsidRPr="005E5616" w14:paraId="07D1E54C" w14:textId="77777777" w:rsidTr="00EC5894">
        <w:trPr>
          <w:trHeight w:hRule="exact" w:val="443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4B57CAC9" w14:textId="13080ADC" w:rsidR="008B5CD3" w:rsidRPr="005E5616" w:rsidRDefault="008B5CD3" w:rsidP="00386A12">
            <w:pPr>
              <w:pStyle w:val="TableParagraph"/>
              <w:ind w:lef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Date(s) of last inspection</w:t>
            </w:r>
          </w:p>
        </w:tc>
        <w:tc>
          <w:tcPr>
            <w:tcW w:w="6499" w:type="dxa"/>
            <w:gridSpan w:val="4"/>
            <w:shd w:val="clear" w:color="auto" w:fill="D9D9D9" w:themeFill="background1" w:themeFillShade="D9"/>
            <w:vAlign w:val="center"/>
          </w:tcPr>
          <w:p w14:paraId="020B553E" w14:textId="77777777" w:rsidR="008B5CD3" w:rsidRPr="005E5616" w:rsidRDefault="008B5CD3" w:rsidP="00386A12">
            <w:pPr>
              <w:ind w:left="144"/>
              <w:rPr>
                <w:rFonts w:ascii="Cambria" w:hAnsi="Cambria"/>
              </w:rPr>
            </w:pPr>
          </w:p>
        </w:tc>
      </w:tr>
      <w:tr w:rsidR="008B5CD3" w:rsidRPr="005E5616" w14:paraId="7B5A79AE" w14:textId="77777777" w:rsidTr="00386A12">
        <w:trPr>
          <w:trHeight w:hRule="exact" w:val="263"/>
        </w:trPr>
        <w:tc>
          <w:tcPr>
            <w:tcW w:w="9712" w:type="dxa"/>
            <w:gridSpan w:val="5"/>
            <w:shd w:val="clear" w:color="auto" w:fill="FFC629"/>
            <w:vAlign w:val="center"/>
          </w:tcPr>
          <w:p w14:paraId="1A5649D0" w14:textId="1074757C" w:rsidR="008B5CD3" w:rsidRPr="0023479E" w:rsidRDefault="008B5CD3" w:rsidP="00386A12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/>
                <w:color w:val="434E7E"/>
              </w:rPr>
            </w:pPr>
            <w:r w:rsidRPr="0023479E">
              <w:rPr>
                <w:rFonts w:ascii="Cambria" w:hAnsi="Cambria"/>
                <w:b/>
                <w:color w:val="434E7E"/>
              </w:rPr>
              <w:t>Water system</w:t>
            </w:r>
          </w:p>
        </w:tc>
      </w:tr>
      <w:tr w:rsidR="008B5CD3" w:rsidRPr="005E5616" w14:paraId="2F2CECE2" w14:textId="77777777" w:rsidTr="00EC5894">
        <w:trPr>
          <w:gridAfter w:val="1"/>
          <w:wAfter w:w="7" w:type="dxa"/>
          <w:trHeight w:hRule="exact" w:val="307"/>
        </w:trPr>
        <w:tc>
          <w:tcPr>
            <w:tcW w:w="3213" w:type="dxa"/>
            <w:vAlign w:val="center"/>
          </w:tcPr>
          <w:p w14:paraId="58FB03F4" w14:textId="77777777" w:rsidR="008B5CD3" w:rsidRPr="0023479E" w:rsidRDefault="008B5CD3" w:rsidP="00386A12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23479E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vAlign w:val="center"/>
          </w:tcPr>
          <w:p w14:paraId="30D393EA" w14:textId="77777777" w:rsidR="008B5CD3" w:rsidRPr="0023479E" w:rsidRDefault="008B5CD3" w:rsidP="00386A12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23479E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1075" w:type="dxa"/>
            <w:vAlign w:val="center"/>
          </w:tcPr>
          <w:p w14:paraId="3FDE3D8B" w14:textId="77777777" w:rsidR="008B5CD3" w:rsidRPr="0023479E" w:rsidRDefault="008B5CD3" w:rsidP="00386A12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23479E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7" w:type="dxa"/>
            <w:vAlign w:val="center"/>
          </w:tcPr>
          <w:p w14:paraId="4BEBC68D" w14:textId="1DE58098" w:rsidR="008B5CD3" w:rsidRPr="0023479E" w:rsidRDefault="008B5CD3" w:rsidP="00386A12">
            <w:pPr>
              <w:pStyle w:val="TableParagraph"/>
              <w:ind w:left="144"/>
              <w:rPr>
                <w:rFonts w:ascii="Cambria" w:hAnsi="Cambria"/>
                <w:b/>
                <w:color w:val="434E7E"/>
              </w:rPr>
            </w:pPr>
            <w:r w:rsidRPr="0023479E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8B5CD3" w:rsidRPr="005E5616" w14:paraId="65E75DBB" w14:textId="77777777" w:rsidTr="00EC5894">
        <w:trPr>
          <w:gridAfter w:val="1"/>
          <w:wAfter w:w="7" w:type="dxa"/>
          <w:trHeight w:hRule="exact" w:val="692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698875E3" w14:textId="77777777" w:rsidR="008B5CD3" w:rsidRPr="005E5616" w:rsidRDefault="008B5CD3" w:rsidP="00D1798F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the water meter(s) and lines running into them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1CEEC95" w14:textId="77777777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0AAAECD" w14:textId="77777777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4F009F2D" w14:textId="77777777" w:rsidR="008B5CD3" w:rsidRPr="005E5616" w:rsidRDefault="008B5CD3" w:rsidP="00D1798F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53428205" w14:textId="77777777" w:rsidTr="00EC5894">
        <w:trPr>
          <w:gridAfter w:val="1"/>
          <w:wAfter w:w="7" w:type="dxa"/>
          <w:trHeight w:hRule="exact" w:val="802"/>
        </w:trPr>
        <w:tc>
          <w:tcPr>
            <w:tcW w:w="3213" w:type="dxa"/>
            <w:vAlign w:val="center"/>
          </w:tcPr>
          <w:p w14:paraId="5E58CD5A" w14:textId="77777777" w:rsidR="008B5CD3" w:rsidRPr="005E5616" w:rsidRDefault="008B5CD3" w:rsidP="00D1798F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the property’s “wet wall(s)”—the walls that carry the main water lines</w:t>
            </w:r>
          </w:p>
        </w:tc>
        <w:tc>
          <w:tcPr>
            <w:tcW w:w="900" w:type="dxa"/>
            <w:vAlign w:val="center"/>
          </w:tcPr>
          <w:p w14:paraId="2E2AF12C" w14:textId="77777777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1529DBF9" w14:textId="77777777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01E89902" w14:textId="77777777" w:rsidR="008B5CD3" w:rsidRPr="005E5616" w:rsidRDefault="008B5CD3" w:rsidP="00D1798F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6EB316D6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3982DEAC" w14:textId="77777777" w:rsidR="008B5CD3" w:rsidRPr="005E5616" w:rsidRDefault="008B5CD3" w:rsidP="00D1798F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water supply lines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1C090A02" w14:textId="10784938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2E6C38" w14:textId="719D988C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26FA62F5" w14:textId="77777777" w:rsidR="008B5CD3" w:rsidRPr="005E5616" w:rsidRDefault="008B5CD3" w:rsidP="00D1798F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1E30F3E4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67800BAC" w14:textId="68444E7B" w:rsidR="00E210DC" w:rsidRPr="00D1798F" w:rsidRDefault="008B5CD3" w:rsidP="00D1798F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water return lines</w:t>
            </w:r>
          </w:p>
        </w:tc>
        <w:tc>
          <w:tcPr>
            <w:tcW w:w="900" w:type="dxa"/>
            <w:vAlign w:val="center"/>
          </w:tcPr>
          <w:p w14:paraId="370CE7DB" w14:textId="45F21D55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5A545DA4" w14:textId="745C2410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7199391D" w14:textId="77777777" w:rsidR="008B5CD3" w:rsidRPr="005E5616" w:rsidRDefault="008B5CD3" w:rsidP="00D1798F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38A12740" w14:textId="77777777" w:rsidTr="00EC5894">
        <w:trPr>
          <w:gridAfter w:val="1"/>
          <w:wAfter w:w="7" w:type="dxa"/>
          <w:trHeight w:hRule="exact" w:val="1360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15A0EABC" w14:textId="7EE3F30F" w:rsidR="008B5CD3" w:rsidRPr="005E5616" w:rsidRDefault="008B5CD3" w:rsidP="00D1798F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for failing, freezing, or worn pipes</w:t>
            </w:r>
            <w:r w:rsidR="00D1798F">
              <w:rPr>
                <w:rFonts w:ascii="Cambria" w:hAnsi="Cambria"/>
                <w:bCs/>
              </w:rPr>
              <w:t xml:space="preserve">. </w:t>
            </w:r>
            <w:r w:rsidRPr="005E5616">
              <w:rPr>
                <w:rFonts w:ascii="Cambria" w:hAnsi="Cambria"/>
                <w:bCs/>
              </w:rPr>
              <w:t>Connections, fittings, and valves need close inspection.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68BD16BF" w14:textId="77777777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17E4D72" w14:textId="77777777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156E0421" w14:textId="77777777" w:rsidR="008B5CD3" w:rsidRPr="005E5616" w:rsidRDefault="008B5CD3" w:rsidP="00D1798F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73C75E05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196BA41C" w14:textId="77777777" w:rsidR="008B5CD3" w:rsidRPr="005E5616" w:rsidRDefault="008B5CD3" w:rsidP="00D1798F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water heater(s) for leaks</w:t>
            </w:r>
          </w:p>
        </w:tc>
        <w:tc>
          <w:tcPr>
            <w:tcW w:w="900" w:type="dxa"/>
            <w:vAlign w:val="center"/>
          </w:tcPr>
          <w:p w14:paraId="3D26583C" w14:textId="18B3C5F5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289602F6" w14:textId="43BE0778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1DFC514B" w14:textId="77777777" w:rsidR="008B5CD3" w:rsidRPr="005E5616" w:rsidRDefault="008B5CD3" w:rsidP="00D1798F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1E4A1EA1" w14:textId="77777777" w:rsidTr="007677B3">
        <w:trPr>
          <w:trHeight w:hRule="exact" w:val="263"/>
        </w:trPr>
        <w:tc>
          <w:tcPr>
            <w:tcW w:w="9712" w:type="dxa"/>
            <w:gridSpan w:val="5"/>
            <w:shd w:val="clear" w:color="auto" w:fill="FFC629"/>
          </w:tcPr>
          <w:p w14:paraId="32A5D0DB" w14:textId="0D21F8CE" w:rsidR="008B5CD3" w:rsidRPr="0023479E" w:rsidRDefault="003D37F7" w:rsidP="00FB3B19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/>
              </w:rPr>
            </w:pPr>
            <w:r w:rsidRPr="0023479E">
              <w:rPr>
                <w:rFonts w:ascii="Cambria" w:hAnsi="Cambria"/>
                <w:b/>
                <w:color w:val="434E7E"/>
              </w:rPr>
              <w:t>Restrooms</w:t>
            </w:r>
          </w:p>
        </w:tc>
      </w:tr>
      <w:tr w:rsidR="008B5CD3" w:rsidRPr="005E5616" w14:paraId="17A37E5D" w14:textId="77777777" w:rsidTr="00EC5894">
        <w:trPr>
          <w:gridAfter w:val="1"/>
          <w:wAfter w:w="7" w:type="dxa"/>
          <w:trHeight w:hRule="exact" w:val="289"/>
        </w:trPr>
        <w:tc>
          <w:tcPr>
            <w:tcW w:w="3213" w:type="dxa"/>
            <w:vAlign w:val="center"/>
          </w:tcPr>
          <w:p w14:paraId="1C85BB64" w14:textId="65932B2A" w:rsidR="008B5CD3" w:rsidRPr="0023479E" w:rsidRDefault="003D37F7" w:rsidP="00FB3B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23479E">
              <w:rPr>
                <w:rFonts w:ascii="Cambria" w:hAnsi="Cambria"/>
                <w:b/>
                <w:color w:val="434E7E"/>
              </w:rPr>
              <w:t>Restroom</w:t>
            </w:r>
            <w:r w:rsidR="008B5CD3" w:rsidRPr="0023479E">
              <w:rPr>
                <w:rFonts w:ascii="Cambria" w:hAnsi="Cambria"/>
                <w:b/>
                <w:color w:val="434E7E"/>
              </w:rPr>
              <w:t xml:space="preserve"> #1 </w:t>
            </w:r>
            <w:r w:rsidR="00817CE6">
              <w:rPr>
                <w:rFonts w:ascii="Cambria" w:hAnsi="Cambria"/>
                <w:b/>
                <w:color w:val="434E7E"/>
              </w:rPr>
              <w:t>i</w:t>
            </w:r>
            <w:r w:rsidR="008B5CD3" w:rsidRPr="0023479E">
              <w:rPr>
                <w:rFonts w:ascii="Cambria" w:hAnsi="Cambria"/>
                <w:b/>
                <w:color w:val="434E7E"/>
              </w:rPr>
              <w:t>tem</w:t>
            </w:r>
          </w:p>
        </w:tc>
        <w:tc>
          <w:tcPr>
            <w:tcW w:w="900" w:type="dxa"/>
            <w:vAlign w:val="center"/>
          </w:tcPr>
          <w:p w14:paraId="5172A7F2" w14:textId="77777777" w:rsidR="008B5CD3" w:rsidRPr="0023479E" w:rsidRDefault="008B5CD3" w:rsidP="00FB3B19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23479E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1075" w:type="dxa"/>
            <w:vAlign w:val="center"/>
          </w:tcPr>
          <w:p w14:paraId="36A1C6BB" w14:textId="77777777" w:rsidR="008B5CD3" w:rsidRPr="0023479E" w:rsidRDefault="008B5CD3" w:rsidP="00FB3B19">
            <w:pPr>
              <w:pStyle w:val="TableParagraph"/>
              <w:ind w:hanging="18"/>
              <w:jc w:val="center"/>
              <w:rPr>
                <w:rFonts w:ascii="Cambria" w:hAnsi="Cambria"/>
                <w:b/>
                <w:color w:val="434E7E"/>
              </w:rPr>
            </w:pPr>
            <w:r w:rsidRPr="0023479E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7" w:type="dxa"/>
            <w:vAlign w:val="center"/>
          </w:tcPr>
          <w:p w14:paraId="7751C946" w14:textId="6759415F" w:rsidR="008B5CD3" w:rsidRPr="0023479E" w:rsidRDefault="008B5CD3" w:rsidP="00FB3B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23479E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8B5CD3" w:rsidRPr="005E5616" w14:paraId="2C2464E8" w14:textId="77777777" w:rsidTr="009816A0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76337A0B" w14:textId="4EA385E9" w:rsidR="00D43B9E" w:rsidRPr="009816A0" w:rsidRDefault="008B5CD3" w:rsidP="009816A0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toilet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6E825123" w14:textId="6C315AA9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AD079FD" w14:textId="3C6FFDF4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7AE48738" w14:textId="77777777" w:rsidR="008B5CD3" w:rsidRPr="005E5616" w:rsidRDefault="008B5CD3" w:rsidP="00FB3B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41BC686E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0B3FF1F9" w14:textId="77777777" w:rsidR="008B5CD3" w:rsidRPr="005E5616" w:rsidRDefault="008B5CD3" w:rsidP="00FB3B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lastRenderedPageBreak/>
              <w:t>Check faucet</w:t>
            </w:r>
          </w:p>
        </w:tc>
        <w:tc>
          <w:tcPr>
            <w:tcW w:w="900" w:type="dxa"/>
            <w:vAlign w:val="center"/>
          </w:tcPr>
          <w:p w14:paraId="445EB66F" w14:textId="2F6E5D85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3811C445" w14:textId="38069607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1CA359E5" w14:textId="77777777" w:rsidR="008B5CD3" w:rsidRPr="005E5616" w:rsidRDefault="008B5CD3" w:rsidP="00FB3B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66E10E05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73FF0D50" w14:textId="074B2D8D" w:rsidR="003D7390" w:rsidRPr="003D7390" w:rsidRDefault="008B5CD3" w:rsidP="003D7390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 xml:space="preserve">Check </w:t>
            </w:r>
            <w:r w:rsidR="003D37F7" w:rsidRPr="005E5616">
              <w:rPr>
                <w:rFonts w:ascii="Cambria" w:hAnsi="Cambria"/>
                <w:bCs/>
              </w:rPr>
              <w:t>urinals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A934C09" w14:textId="6FB654CB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B0CDCA9" w14:textId="40DFF02C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377A38C7" w14:textId="77777777" w:rsidR="008B5CD3" w:rsidRPr="005E5616" w:rsidRDefault="008B5CD3" w:rsidP="00FB3B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208C4022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62E3CCF3" w14:textId="77777777" w:rsidR="008B5CD3" w:rsidRPr="005E5616" w:rsidRDefault="008B5CD3" w:rsidP="00F362F5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ceilings, walls, and floors for water damage</w:t>
            </w:r>
          </w:p>
        </w:tc>
        <w:tc>
          <w:tcPr>
            <w:tcW w:w="900" w:type="dxa"/>
            <w:vAlign w:val="center"/>
          </w:tcPr>
          <w:p w14:paraId="583A7F23" w14:textId="77777777" w:rsidR="008B5CD3" w:rsidRPr="005E5616" w:rsidRDefault="008B5CD3" w:rsidP="005E5616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075" w:type="dxa"/>
            <w:vAlign w:val="center"/>
          </w:tcPr>
          <w:p w14:paraId="572C3B07" w14:textId="77777777" w:rsidR="008B5CD3" w:rsidRPr="005E5616" w:rsidRDefault="008B5CD3" w:rsidP="005E5616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517" w:type="dxa"/>
          </w:tcPr>
          <w:p w14:paraId="56E16929" w14:textId="77777777" w:rsidR="008B5CD3" w:rsidRPr="005E5616" w:rsidRDefault="008B5CD3" w:rsidP="00F362F5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1E870777" w14:textId="77777777" w:rsidTr="00EC5894">
        <w:trPr>
          <w:gridAfter w:val="1"/>
          <w:wAfter w:w="7" w:type="dxa"/>
          <w:trHeight w:hRule="exact" w:val="370"/>
        </w:trPr>
        <w:tc>
          <w:tcPr>
            <w:tcW w:w="3213" w:type="dxa"/>
            <w:vAlign w:val="center"/>
          </w:tcPr>
          <w:p w14:paraId="3F8523F4" w14:textId="4A1E6795" w:rsidR="008B5CD3" w:rsidRPr="0023479E" w:rsidRDefault="003D37F7" w:rsidP="0023479E">
            <w:pPr>
              <w:pStyle w:val="TableParagraph"/>
              <w:ind w:left="101" w:right="642"/>
              <w:rPr>
                <w:rFonts w:ascii="Cambria" w:hAnsi="Cambria"/>
                <w:b/>
                <w:color w:val="434E7E"/>
              </w:rPr>
            </w:pPr>
            <w:r w:rsidRPr="0023479E">
              <w:rPr>
                <w:rFonts w:ascii="Cambria" w:hAnsi="Cambria"/>
                <w:b/>
                <w:color w:val="434E7E"/>
              </w:rPr>
              <w:t>Restroom</w:t>
            </w:r>
            <w:r w:rsidR="008B5CD3" w:rsidRPr="0023479E">
              <w:rPr>
                <w:rFonts w:ascii="Cambria" w:hAnsi="Cambria"/>
                <w:b/>
                <w:color w:val="434E7E"/>
              </w:rPr>
              <w:t xml:space="preserve"> #2 </w:t>
            </w:r>
            <w:r w:rsidR="00817CE6">
              <w:rPr>
                <w:rFonts w:ascii="Cambria" w:hAnsi="Cambria"/>
                <w:b/>
                <w:color w:val="434E7E"/>
              </w:rPr>
              <w:t>i</w:t>
            </w:r>
            <w:r w:rsidR="008B5CD3" w:rsidRPr="0023479E">
              <w:rPr>
                <w:rFonts w:ascii="Cambria" w:hAnsi="Cambria"/>
                <w:b/>
                <w:color w:val="434E7E"/>
              </w:rPr>
              <w:t>tem</w:t>
            </w:r>
          </w:p>
        </w:tc>
        <w:tc>
          <w:tcPr>
            <w:tcW w:w="900" w:type="dxa"/>
            <w:vAlign w:val="center"/>
          </w:tcPr>
          <w:p w14:paraId="71C12C0B" w14:textId="77777777" w:rsidR="008B5CD3" w:rsidRPr="0023479E" w:rsidRDefault="008B5CD3" w:rsidP="00C05B4C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23479E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1075" w:type="dxa"/>
            <w:vAlign w:val="center"/>
          </w:tcPr>
          <w:p w14:paraId="1AC38B20" w14:textId="77777777" w:rsidR="008B5CD3" w:rsidRPr="0023479E" w:rsidRDefault="008B5CD3" w:rsidP="00C05B4C">
            <w:pPr>
              <w:pStyle w:val="TableParagraph"/>
              <w:ind w:hanging="18"/>
              <w:jc w:val="center"/>
              <w:rPr>
                <w:rFonts w:ascii="Cambria" w:hAnsi="Cambria"/>
                <w:b/>
                <w:color w:val="434E7E"/>
              </w:rPr>
            </w:pPr>
            <w:r w:rsidRPr="0023479E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7" w:type="dxa"/>
            <w:vAlign w:val="center"/>
          </w:tcPr>
          <w:p w14:paraId="5ABCF81B" w14:textId="1420589C" w:rsidR="008B5CD3" w:rsidRPr="0023479E" w:rsidRDefault="008B5CD3" w:rsidP="00C05B4C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23479E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8B5CD3" w:rsidRPr="005E5616" w14:paraId="31DB86BB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3D362A09" w14:textId="77777777" w:rsidR="008B5CD3" w:rsidRPr="005E5616" w:rsidRDefault="008B5CD3" w:rsidP="00C05B4C">
            <w:pPr>
              <w:pStyle w:val="TableParagraph"/>
              <w:spacing w:line="251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toilet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6CD8EA67" w14:textId="6A0DAEB5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5BC2EC94" w14:textId="29F45715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5FFAC16E" w14:textId="77777777" w:rsidR="008B5CD3" w:rsidRPr="005E5616" w:rsidRDefault="008B5CD3" w:rsidP="00C05B4C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8B5CD3" w:rsidRPr="005E5616" w14:paraId="632788D7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4DCC91BE" w14:textId="77777777" w:rsidR="008B5CD3" w:rsidRPr="005E5616" w:rsidRDefault="008B5CD3" w:rsidP="00C05B4C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faucet</w:t>
            </w:r>
          </w:p>
        </w:tc>
        <w:tc>
          <w:tcPr>
            <w:tcW w:w="900" w:type="dxa"/>
            <w:vAlign w:val="center"/>
          </w:tcPr>
          <w:p w14:paraId="6968F78A" w14:textId="1DBD87BD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7C6B4DE6" w14:textId="0B0D1F9A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3B98775A" w14:textId="77777777" w:rsidR="008B5CD3" w:rsidRPr="005E5616" w:rsidRDefault="008B5CD3" w:rsidP="00C05B4C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8B5CD3" w:rsidRPr="005E5616" w14:paraId="6B1EE0EE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7EB99571" w14:textId="393A8BFF" w:rsidR="008B5CD3" w:rsidRPr="005E5616" w:rsidRDefault="008B5CD3" w:rsidP="00C05B4C">
            <w:pPr>
              <w:pStyle w:val="TableParagraph"/>
              <w:spacing w:line="251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 xml:space="preserve">Check </w:t>
            </w:r>
            <w:r w:rsidR="003D37F7" w:rsidRPr="005E5616">
              <w:rPr>
                <w:rFonts w:ascii="Cambria" w:hAnsi="Cambria"/>
                <w:bCs/>
              </w:rPr>
              <w:t>urinals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10FCC3D5" w14:textId="1182046E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BEC6595" w14:textId="43F0AD41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0701CCEA" w14:textId="77777777" w:rsidR="008B5CD3" w:rsidRPr="005E5616" w:rsidRDefault="008B5CD3" w:rsidP="00C05B4C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8B5CD3" w:rsidRPr="005E5616" w14:paraId="75635301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1AA805F2" w14:textId="77777777" w:rsidR="008B5CD3" w:rsidRPr="005E5616" w:rsidRDefault="008B5CD3" w:rsidP="00C05B4C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ceilings, walls, and floors for water damage</w:t>
            </w:r>
          </w:p>
        </w:tc>
        <w:tc>
          <w:tcPr>
            <w:tcW w:w="900" w:type="dxa"/>
            <w:vAlign w:val="center"/>
          </w:tcPr>
          <w:p w14:paraId="77265F3C" w14:textId="0333606C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787A6950" w14:textId="6506BF7C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0B271528" w14:textId="77777777" w:rsidR="008B5CD3" w:rsidRPr="005E5616" w:rsidRDefault="008B5CD3" w:rsidP="00C05B4C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8B5CD3" w:rsidRPr="005E5616" w14:paraId="5D805027" w14:textId="77777777" w:rsidTr="00EC5894">
        <w:trPr>
          <w:gridAfter w:val="1"/>
          <w:wAfter w:w="7" w:type="dxa"/>
          <w:trHeight w:hRule="exact" w:val="334"/>
        </w:trPr>
        <w:tc>
          <w:tcPr>
            <w:tcW w:w="3213" w:type="dxa"/>
            <w:vAlign w:val="center"/>
          </w:tcPr>
          <w:p w14:paraId="7E744565" w14:textId="2D96C800" w:rsidR="008B5CD3" w:rsidRPr="007677B3" w:rsidRDefault="003D37F7" w:rsidP="00C05B4C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Restroom</w:t>
            </w:r>
            <w:r w:rsidR="008B5CD3" w:rsidRPr="007677B3">
              <w:rPr>
                <w:rFonts w:ascii="Cambria" w:hAnsi="Cambria"/>
                <w:b/>
                <w:color w:val="434E7E"/>
              </w:rPr>
              <w:t xml:space="preserve"> #3 </w:t>
            </w:r>
            <w:r w:rsidR="00817CE6">
              <w:rPr>
                <w:rFonts w:ascii="Cambria" w:hAnsi="Cambria"/>
                <w:b/>
                <w:color w:val="434E7E"/>
              </w:rPr>
              <w:t>i</w:t>
            </w:r>
            <w:r w:rsidR="008B5CD3" w:rsidRPr="007677B3">
              <w:rPr>
                <w:rFonts w:ascii="Cambria" w:hAnsi="Cambria"/>
                <w:b/>
                <w:color w:val="434E7E"/>
              </w:rPr>
              <w:t>tem</w:t>
            </w:r>
          </w:p>
        </w:tc>
        <w:tc>
          <w:tcPr>
            <w:tcW w:w="900" w:type="dxa"/>
            <w:vAlign w:val="center"/>
          </w:tcPr>
          <w:p w14:paraId="4D973398" w14:textId="77777777" w:rsidR="008B5CD3" w:rsidRPr="007677B3" w:rsidRDefault="008B5CD3" w:rsidP="00C05B4C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1075" w:type="dxa"/>
            <w:vAlign w:val="center"/>
          </w:tcPr>
          <w:p w14:paraId="3CA32A75" w14:textId="77777777" w:rsidR="008B5CD3" w:rsidRPr="007677B3" w:rsidRDefault="008B5CD3" w:rsidP="00C05B4C">
            <w:pPr>
              <w:pStyle w:val="TableParagraph"/>
              <w:ind w:left="18" w:hanging="18"/>
              <w:jc w:val="center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7" w:type="dxa"/>
            <w:vAlign w:val="center"/>
          </w:tcPr>
          <w:p w14:paraId="5AA094FB" w14:textId="3A6666BB" w:rsidR="008B5CD3" w:rsidRPr="007677B3" w:rsidRDefault="008B5CD3" w:rsidP="00C05B4C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 xml:space="preserve">Notes or </w:t>
            </w:r>
            <w:r w:rsidR="0054524E" w:rsidRPr="007677B3">
              <w:rPr>
                <w:rFonts w:ascii="Cambria" w:hAnsi="Cambria"/>
                <w:b/>
                <w:color w:val="434E7E"/>
              </w:rPr>
              <w:t>a</w:t>
            </w:r>
            <w:r w:rsidRPr="007677B3">
              <w:rPr>
                <w:rFonts w:ascii="Cambria" w:hAnsi="Cambria"/>
                <w:b/>
                <w:color w:val="434E7E"/>
              </w:rPr>
              <w:t xml:space="preserve">ction </w:t>
            </w:r>
            <w:r w:rsidR="0054524E" w:rsidRPr="007677B3">
              <w:rPr>
                <w:rFonts w:ascii="Cambria" w:hAnsi="Cambria"/>
                <w:b/>
                <w:color w:val="434E7E"/>
              </w:rPr>
              <w:t>r</w:t>
            </w:r>
            <w:r w:rsidRPr="007677B3">
              <w:rPr>
                <w:rFonts w:ascii="Cambria" w:hAnsi="Cambria"/>
                <w:b/>
                <w:color w:val="434E7E"/>
              </w:rPr>
              <w:t>equired</w:t>
            </w:r>
          </w:p>
        </w:tc>
      </w:tr>
      <w:tr w:rsidR="008B5CD3" w:rsidRPr="005E5616" w14:paraId="3FF05B4A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1E8FC262" w14:textId="77777777" w:rsidR="008B5CD3" w:rsidRPr="005E5616" w:rsidRDefault="008B5CD3" w:rsidP="00C05B4C">
            <w:pPr>
              <w:pStyle w:val="TableParagraph"/>
              <w:spacing w:line="251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toilet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67CD6BE5" w14:textId="4EECF75A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D24B52C" w14:textId="73DA1979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04475764" w14:textId="77777777" w:rsidR="008B5CD3" w:rsidRPr="005E5616" w:rsidRDefault="008B5CD3" w:rsidP="00C05B4C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8B5CD3" w:rsidRPr="005E5616" w14:paraId="7D818DAE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02EAF60F" w14:textId="77777777" w:rsidR="008B5CD3" w:rsidRPr="005E5616" w:rsidRDefault="008B5CD3" w:rsidP="00C05B4C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faucet</w:t>
            </w:r>
          </w:p>
        </w:tc>
        <w:tc>
          <w:tcPr>
            <w:tcW w:w="900" w:type="dxa"/>
            <w:vAlign w:val="center"/>
          </w:tcPr>
          <w:p w14:paraId="75AE8E3B" w14:textId="111038BC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67181991" w14:textId="365D4EDA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2299B355" w14:textId="77777777" w:rsidR="008B5CD3" w:rsidRPr="005E5616" w:rsidRDefault="008B5CD3" w:rsidP="00C05B4C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8B5CD3" w:rsidRPr="005E5616" w14:paraId="40C42F53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6E254930" w14:textId="6BB96E70" w:rsidR="008B5CD3" w:rsidRPr="005E5616" w:rsidRDefault="008B5CD3" w:rsidP="00C05B4C">
            <w:pPr>
              <w:pStyle w:val="TableParagraph"/>
              <w:spacing w:line="251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 xml:space="preserve">Check </w:t>
            </w:r>
            <w:r w:rsidR="003D37F7" w:rsidRPr="005E5616">
              <w:rPr>
                <w:rFonts w:ascii="Cambria" w:hAnsi="Cambria"/>
                <w:bCs/>
              </w:rPr>
              <w:t>urinals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69CA04E0" w14:textId="34A6D0C5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2089444" w14:textId="7EA3EBA8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6E2C9E5C" w14:textId="77777777" w:rsidR="008B5CD3" w:rsidRPr="005E5616" w:rsidRDefault="008B5CD3" w:rsidP="00C05B4C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8B5CD3" w:rsidRPr="005E5616" w14:paraId="78960E61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41585F64" w14:textId="77777777" w:rsidR="008B5CD3" w:rsidRPr="005E5616" w:rsidRDefault="008B5CD3" w:rsidP="00C05B4C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ceilings, walls, and floors for water damage</w:t>
            </w:r>
          </w:p>
        </w:tc>
        <w:tc>
          <w:tcPr>
            <w:tcW w:w="900" w:type="dxa"/>
            <w:vAlign w:val="center"/>
          </w:tcPr>
          <w:p w14:paraId="012C52CF" w14:textId="719480EB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49C037BF" w14:textId="69229EFF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6E27668D" w14:textId="77777777" w:rsidR="008B5CD3" w:rsidRPr="005E5616" w:rsidRDefault="008B5CD3" w:rsidP="00C05B4C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8B5CD3" w:rsidRPr="005E5616" w14:paraId="0CBA65DC" w14:textId="77777777" w:rsidTr="00EC5894">
        <w:trPr>
          <w:gridAfter w:val="1"/>
          <w:wAfter w:w="7" w:type="dxa"/>
          <w:trHeight w:hRule="exact" w:val="325"/>
        </w:trPr>
        <w:tc>
          <w:tcPr>
            <w:tcW w:w="3213" w:type="dxa"/>
            <w:vAlign w:val="center"/>
          </w:tcPr>
          <w:p w14:paraId="2FB29374" w14:textId="27927AE6" w:rsidR="008B5CD3" w:rsidRPr="007677B3" w:rsidRDefault="003D37F7" w:rsidP="00C05B4C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Restroom</w:t>
            </w:r>
            <w:r w:rsidR="008B5CD3" w:rsidRPr="007677B3">
              <w:rPr>
                <w:rFonts w:ascii="Cambria" w:hAnsi="Cambria"/>
                <w:b/>
                <w:color w:val="434E7E"/>
              </w:rPr>
              <w:t xml:space="preserve"> #4 </w:t>
            </w:r>
            <w:r w:rsidR="00817CE6">
              <w:rPr>
                <w:rFonts w:ascii="Cambria" w:hAnsi="Cambria"/>
                <w:b/>
                <w:color w:val="434E7E"/>
              </w:rPr>
              <w:t>i</w:t>
            </w:r>
            <w:r w:rsidR="008B5CD3" w:rsidRPr="007677B3">
              <w:rPr>
                <w:rFonts w:ascii="Cambria" w:hAnsi="Cambria"/>
                <w:b/>
                <w:color w:val="434E7E"/>
              </w:rPr>
              <w:t>tem</w:t>
            </w:r>
          </w:p>
        </w:tc>
        <w:tc>
          <w:tcPr>
            <w:tcW w:w="900" w:type="dxa"/>
            <w:vAlign w:val="center"/>
          </w:tcPr>
          <w:p w14:paraId="70CF987D" w14:textId="77777777" w:rsidR="008B5CD3" w:rsidRPr="007677B3" w:rsidRDefault="008B5CD3" w:rsidP="00C05B4C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1075" w:type="dxa"/>
            <w:vAlign w:val="center"/>
          </w:tcPr>
          <w:p w14:paraId="6719DAF6" w14:textId="77777777" w:rsidR="008B5CD3" w:rsidRPr="007677B3" w:rsidRDefault="008B5CD3" w:rsidP="00C05B4C">
            <w:pPr>
              <w:pStyle w:val="TableParagraph"/>
              <w:ind w:hanging="18"/>
              <w:jc w:val="center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7" w:type="dxa"/>
            <w:vAlign w:val="center"/>
          </w:tcPr>
          <w:p w14:paraId="65F1EA67" w14:textId="261BA186" w:rsidR="008B5CD3" w:rsidRPr="007677B3" w:rsidRDefault="008B5CD3" w:rsidP="00C05B4C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8B5CD3" w:rsidRPr="005E5616" w14:paraId="2C2E8386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65E266BC" w14:textId="77777777" w:rsidR="008B5CD3" w:rsidRPr="005E5616" w:rsidRDefault="008B5CD3" w:rsidP="00C05B4C">
            <w:pPr>
              <w:pStyle w:val="TableParagraph"/>
              <w:spacing w:line="251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toilet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52D57BDF" w14:textId="703A7E91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43C2E0E5" w14:textId="0F166A07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263A7886" w14:textId="77777777" w:rsidR="008B5CD3" w:rsidRPr="005E5616" w:rsidRDefault="008B5CD3" w:rsidP="00C05B4C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8B5CD3" w:rsidRPr="005E5616" w14:paraId="2A56FC23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0F78732A" w14:textId="77777777" w:rsidR="008B5CD3" w:rsidRPr="005E5616" w:rsidRDefault="008B5CD3" w:rsidP="00C05B4C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faucet</w:t>
            </w:r>
          </w:p>
        </w:tc>
        <w:tc>
          <w:tcPr>
            <w:tcW w:w="900" w:type="dxa"/>
            <w:vAlign w:val="center"/>
          </w:tcPr>
          <w:p w14:paraId="23E03C17" w14:textId="69EE5101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52A3B5E0" w14:textId="76A6719F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6D853534" w14:textId="77777777" w:rsidR="008B5CD3" w:rsidRPr="005E5616" w:rsidRDefault="008B5CD3" w:rsidP="00C05B4C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8B5CD3" w:rsidRPr="005E5616" w14:paraId="15EE3311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66138216" w14:textId="6DBA5FC8" w:rsidR="008B5CD3" w:rsidRPr="005E5616" w:rsidRDefault="008B5CD3" w:rsidP="00C05B4C">
            <w:pPr>
              <w:pStyle w:val="TableParagraph"/>
              <w:spacing w:line="251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 xml:space="preserve">Check </w:t>
            </w:r>
            <w:r w:rsidR="003D37F7" w:rsidRPr="005E5616">
              <w:rPr>
                <w:rFonts w:ascii="Cambria" w:hAnsi="Cambria"/>
                <w:bCs/>
              </w:rPr>
              <w:t>urinals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612950A9" w14:textId="6A61CDEE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D4FCAE4" w14:textId="45261653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19275B81" w14:textId="77777777" w:rsidR="008B5CD3" w:rsidRPr="005E5616" w:rsidRDefault="008B5CD3" w:rsidP="00C05B4C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8B5CD3" w:rsidRPr="005E5616" w14:paraId="3D74B576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6E29C66D" w14:textId="77777777" w:rsidR="008B5CD3" w:rsidRPr="005E5616" w:rsidRDefault="008B5CD3" w:rsidP="00C05B4C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ceilings, walls, and floors for water damage</w:t>
            </w:r>
          </w:p>
        </w:tc>
        <w:tc>
          <w:tcPr>
            <w:tcW w:w="900" w:type="dxa"/>
            <w:vAlign w:val="center"/>
          </w:tcPr>
          <w:p w14:paraId="5B109366" w14:textId="61335973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0A2091D3" w14:textId="09FB6ED1" w:rsidR="008B5CD3" w:rsidRPr="005E5616" w:rsidRDefault="008B5CD3" w:rsidP="005E5616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1E870919" w14:textId="77777777" w:rsidR="008B5CD3" w:rsidRPr="005E5616" w:rsidRDefault="008B5CD3" w:rsidP="00C05B4C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8B5CD3" w:rsidRPr="005E5616" w14:paraId="20399703" w14:textId="77777777" w:rsidTr="00EC5894">
        <w:trPr>
          <w:gridAfter w:val="1"/>
          <w:wAfter w:w="7" w:type="dxa"/>
          <w:trHeight w:hRule="exact" w:val="343"/>
        </w:trPr>
        <w:tc>
          <w:tcPr>
            <w:tcW w:w="3213" w:type="dxa"/>
            <w:vAlign w:val="center"/>
          </w:tcPr>
          <w:p w14:paraId="41623E3E" w14:textId="39417B16" w:rsidR="008B5CD3" w:rsidRPr="007677B3" w:rsidRDefault="003D37F7" w:rsidP="00C05B4C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Restroom</w:t>
            </w:r>
            <w:r w:rsidR="008B5CD3" w:rsidRPr="007677B3">
              <w:rPr>
                <w:rFonts w:ascii="Cambria" w:hAnsi="Cambria"/>
                <w:b/>
                <w:color w:val="434E7E"/>
              </w:rPr>
              <w:t xml:space="preserve"> #5 </w:t>
            </w:r>
            <w:r w:rsidR="00817CE6">
              <w:rPr>
                <w:rFonts w:ascii="Cambria" w:hAnsi="Cambria"/>
                <w:b/>
                <w:color w:val="434E7E"/>
              </w:rPr>
              <w:t>i</w:t>
            </w:r>
            <w:r w:rsidR="008B5CD3" w:rsidRPr="007677B3">
              <w:rPr>
                <w:rFonts w:ascii="Cambria" w:hAnsi="Cambria"/>
                <w:b/>
                <w:color w:val="434E7E"/>
              </w:rPr>
              <w:t>tem</w:t>
            </w:r>
          </w:p>
        </w:tc>
        <w:tc>
          <w:tcPr>
            <w:tcW w:w="900" w:type="dxa"/>
            <w:vAlign w:val="center"/>
          </w:tcPr>
          <w:p w14:paraId="70FAAA36" w14:textId="77777777" w:rsidR="008B5CD3" w:rsidRPr="007677B3" w:rsidRDefault="008B5CD3" w:rsidP="00C05B4C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1075" w:type="dxa"/>
            <w:vAlign w:val="center"/>
          </w:tcPr>
          <w:p w14:paraId="5B60C3B7" w14:textId="77777777" w:rsidR="008B5CD3" w:rsidRPr="007677B3" w:rsidRDefault="008B5CD3" w:rsidP="00C05B4C">
            <w:pPr>
              <w:pStyle w:val="TableParagraph"/>
              <w:ind w:hanging="18"/>
              <w:jc w:val="center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7" w:type="dxa"/>
            <w:vAlign w:val="center"/>
          </w:tcPr>
          <w:p w14:paraId="2A41251D" w14:textId="6FBC5ABE" w:rsidR="008B5CD3" w:rsidRPr="007677B3" w:rsidRDefault="008B5CD3" w:rsidP="00C05B4C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8B5CD3" w:rsidRPr="005E5616" w14:paraId="76FD9FD6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5C6320E2" w14:textId="77777777" w:rsidR="008B5CD3" w:rsidRPr="005E5616" w:rsidRDefault="008B5CD3" w:rsidP="00C05B4C">
            <w:pPr>
              <w:pStyle w:val="TableParagraph"/>
              <w:spacing w:line="251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toilets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06E0BB06" w14:textId="0DD6F9D5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48099551" w14:textId="0B3B12CF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32B22336" w14:textId="77777777" w:rsidR="008B5CD3" w:rsidRPr="005E5616" w:rsidRDefault="008B5CD3" w:rsidP="00C05B4C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7583D666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7AE9D10C" w14:textId="77777777" w:rsidR="008B5CD3" w:rsidRPr="005E5616" w:rsidRDefault="008B5CD3" w:rsidP="00C05B4C">
            <w:pPr>
              <w:pStyle w:val="TableParagraph"/>
              <w:spacing w:line="251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faucets</w:t>
            </w:r>
          </w:p>
        </w:tc>
        <w:tc>
          <w:tcPr>
            <w:tcW w:w="900" w:type="dxa"/>
            <w:vAlign w:val="center"/>
          </w:tcPr>
          <w:p w14:paraId="2DE6C684" w14:textId="744D4C0A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6E12610B" w14:textId="546B085A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5221CB5F" w14:textId="77777777" w:rsidR="008B5CD3" w:rsidRPr="005E5616" w:rsidRDefault="008B5CD3" w:rsidP="00C05B4C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5E72E8B6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5DC4ED8E" w14:textId="7987AA75" w:rsidR="008B5CD3" w:rsidRPr="005E5616" w:rsidRDefault="008B5CD3" w:rsidP="00C05B4C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 xml:space="preserve">Check </w:t>
            </w:r>
            <w:r w:rsidR="003D37F7" w:rsidRPr="005E5616">
              <w:rPr>
                <w:rFonts w:ascii="Cambria" w:hAnsi="Cambria"/>
                <w:bCs/>
              </w:rPr>
              <w:t>urinals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5FC91932" w14:textId="292C541E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4BDA3A04" w14:textId="24A3BA33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0DF08033" w14:textId="77777777" w:rsidR="008B5CD3" w:rsidRPr="005E5616" w:rsidRDefault="008B5CD3" w:rsidP="00C05B4C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79D97660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2004ACE2" w14:textId="77777777" w:rsidR="008B5CD3" w:rsidRPr="005E5616" w:rsidRDefault="008B5CD3" w:rsidP="00C05B4C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ceilings, walls, and floors for water damage</w:t>
            </w:r>
          </w:p>
        </w:tc>
        <w:tc>
          <w:tcPr>
            <w:tcW w:w="900" w:type="dxa"/>
            <w:vAlign w:val="center"/>
          </w:tcPr>
          <w:p w14:paraId="51F25924" w14:textId="382AEBF4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4FF5F08F" w14:textId="61AAB6AC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291A87D3" w14:textId="77777777" w:rsidR="008B5CD3" w:rsidRPr="005E5616" w:rsidRDefault="008B5CD3" w:rsidP="00C05B4C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4B53CC3A" w14:textId="77777777" w:rsidTr="00EC5894">
        <w:trPr>
          <w:gridAfter w:val="1"/>
          <w:wAfter w:w="7" w:type="dxa"/>
          <w:trHeight w:hRule="exact" w:val="325"/>
        </w:trPr>
        <w:tc>
          <w:tcPr>
            <w:tcW w:w="3213" w:type="dxa"/>
            <w:vAlign w:val="center"/>
          </w:tcPr>
          <w:p w14:paraId="269F4114" w14:textId="649BB9C0" w:rsidR="008B5CD3" w:rsidRPr="007677B3" w:rsidRDefault="003D37F7" w:rsidP="00C05B4C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Restroom</w:t>
            </w:r>
            <w:r w:rsidR="008B5CD3" w:rsidRPr="007677B3">
              <w:rPr>
                <w:rFonts w:ascii="Cambria" w:hAnsi="Cambria"/>
                <w:b/>
                <w:color w:val="434E7E"/>
              </w:rPr>
              <w:t xml:space="preserve"> #6 </w:t>
            </w:r>
            <w:r w:rsidR="00817CE6">
              <w:rPr>
                <w:rFonts w:ascii="Cambria" w:hAnsi="Cambria"/>
                <w:b/>
                <w:color w:val="434E7E"/>
              </w:rPr>
              <w:t>i</w:t>
            </w:r>
            <w:r w:rsidR="008B5CD3" w:rsidRPr="007677B3">
              <w:rPr>
                <w:rFonts w:ascii="Cambria" w:hAnsi="Cambria"/>
                <w:b/>
                <w:color w:val="434E7E"/>
              </w:rPr>
              <w:t>tem</w:t>
            </w:r>
          </w:p>
        </w:tc>
        <w:tc>
          <w:tcPr>
            <w:tcW w:w="900" w:type="dxa"/>
            <w:vAlign w:val="center"/>
          </w:tcPr>
          <w:p w14:paraId="46906E03" w14:textId="77777777" w:rsidR="008B5CD3" w:rsidRPr="007677B3" w:rsidRDefault="008B5CD3" w:rsidP="00C05B4C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1075" w:type="dxa"/>
            <w:vAlign w:val="center"/>
          </w:tcPr>
          <w:p w14:paraId="2DD94973" w14:textId="77777777" w:rsidR="008B5CD3" w:rsidRPr="007677B3" w:rsidRDefault="008B5CD3" w:rsidP="00C05B4C">
            <w:pPr>
              <w:pStyle w:val="TableParagraph"/>
              <w:ind w:hanging="18"/>
              <w:jc w:val="center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7" w:type="dxa"/>
            <w:vAlign w:val="center"/>
          </w:tcPr>
          <w:p w14:paraId="03E38AE3" w14:textId="74BBD345" w:rsidR="008B5CD3" w:rsidRPr="007677B3" w:rsidRDefault="008B5CD3" w:rsidP="00C05B4C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 xml:space="preserve">Notes or </w:t>
            </w:r>
            <w:r w:rsidR="0054524E" w:rsidRPr="007677B3">
              <w:rPr>
                <w:rFonts w:ascii="Cambria" w:hAnsi="Cambria"/>
                <w:b/>
                <w:color w:val="434E7E"/>
              </w:rPr>
              <w:t>a</w:t>
            </w:r>
            <w:r w:rsidRPr="007677B3">
              <w:rPr>
                <w:rFonts w:ascii="Cambria" w:hAnsi="Cambria"/>
                <w:b/>
                <w:color w:val="434E7E"/>
              </w:rPr>
              <w:t xml:space="preserve">ction </w:t>
            </w:r>
            <w:r w:rsidR="0054524E" w:rsidRPr="007677B3">
              <w:rPr>
                <w:rFonts w:ascii="Cambria" w:hAnsi="Cambria"/>
                <w:b/>
                <w:color w:val="434E7E"/>
              </w:rPr>
              <w:t>r</w:t>
            </w:r>
            <w:r w:rsidRPr="007677B3">
              <w:rPr>
                <w:rFonts w:ascii="Cambria" w:hAnsi="Cambria"/>
                <w:b/>
                <w:color w:val="434E7E"/>
              </w:rPr>
              <w:t>equired</w:t>
            </w:r>
          </w:p>
        </w:tc>
      </w:tr>
      <w:tr w:rsidR="008B5CD3" w:rsidRPr="005E5616" w14:paraId="5160B01E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68CEBBE3" w14:textId="77777777" w:rsidR="008B5CD3" w:rsidRPr="005E5616" w:rsidRDefault="008B5CD3" w:rsidP="00C05B4C">
            <w:pPr>
              <w:pStyle w:val="TableParagraph"/>
              <w:spacing w:line="251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toilet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632A7033" w14:textId="6D2EC5D0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3FBDE13D" w14:textId="3667BAE4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7276C496" w14:textId="77777777" w:rsidR="008B5CD3" w:rsidRPr="005E5616" w:rsidRDefault="008B5CD3" w:rsidP="00C05B4C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401AC5DB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05515208" w14:textId="77777777" w:rsidR="008B5CD3" w:rsidRPr="005E5616" w:rsidRDefault="008B5CD3" w:rsidP="00C05B4C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lastRenderedPageBreak/>
              <w:t>Check faucet</w:t>
            </w:r>
          </w:p>
        </w:tc>
        <w:tc>
          <w:tcPr>
            <w:tcW w:w="900" w:type="dxa"/>
            <w:vAlign w:val="center"/>
          </w:tcPr>
          <w:p w14:paraId="65787CB5" w14:textId="4479A042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0FFD0DC2" w14:textId="0905DF3E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7A05805F" w14:textId="77777777" w:rsidR="008B5CD3" w:rsidRPr="005E5616" w:rsidRDefault="008B5CD3" w:rsidP="00C05B4C">
            <w:pPr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476E2A10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5E253A73" w14:textId="647ED2F6" w:rsidR="008B5CD3" w:rsidRPr="005E5616" w:rsidRDefault="008B5CD3" w:rsidP="00C05B4C">
            <w:pPr>
              <w:pStyle w:val="TableParagraph"/>
              <w:spacing w:line="251" w:lineRule="exact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 xml:space="preserve">Check </w:t>
            </w:r>
            <w:r w:rsidR="003D37F7" w:rsidRPr="005E5616">
              <w:rPr>
                <w:rFonts w:ascii="Cambria" w:hAnsi="Cambria"/>
                <w:bCs/>
              </w:rPr>
              <w:t>urinals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199B85CE" w14:textId="41520A24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B71C861" w14:textId="035BDEE6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7720FBF0" w14:textId="77777777" w:rsidR="008B5CD3" w:rsidRPr="005E5616" w:rsidRDefault="008B5CD3" w:rsidP="00C05B4C">
            <w:pPr>
              <w:ind w:left="144" w:right="144"/>
              <w:rPr>
                <w:rFonts w:ascii="Cambria" w:hAnsi="Cambria"/>
              </w:rPr>
            </w:pPr>
          </w:p>
        </w:tc>
      </w:tr>
      <w:tr w:rsidR="008B5CD3" w:rsidRPr="005E5616" w14:paraId="4B1E990B" w14:textId="77777777" w:rsidTr="00EC5894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685075A9" w14:textId="77777777" w:rsidR="008B5CD3" w:rsidRPr="005E5616" w:rsidRDefault="008B5CD3" w:rsidP="00C05B4C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ceilings, walls, and floors for water damage</w:t>
            </w:r>
          </w:p>
        </w:tc>
        <w:tc>
          <w:tcPr>
            <w:tcW w:w="900" w:type="dxa"/>
            <w:vAlign w:val="center"/>
          </w:tcPr>
          <w:p w14:paraId="3F59757D" w14:textId="7682CC88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3A149DDF" w14:textId="12ED7957" w:rsidR="008B5CD3" w:rsidRPr="005E5616" w:rsidRDefault="008B5CD3" w:rsidP="007677B3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43F93978" w14:textId="77777777" w:rsidR="008B5CD3" w:rsidRPr="005E5616" w:rsidRDefault="008B5CD3" w:rsidP="00C05B4C">
            <w:pPr>
              <w:ind w:left="144" w:right="144"/>
              <w:rPr>
                <w:rFonts w:ascii="Cambria" w:hAnsi="Cambria"/>
              </w:rPr>
            </w:pPr>
          </w:p>
        </w:tc>
      </w:tr>
      <w:tr w:rsidR="00E407D5" w:rsidRPr="005E5616" w14:paraId="38902759" w14:textId="77777777" w:rsidTr="001B6419">
        <w:trPr>
          <w:trHeight w:hRule="exact" w:val="263"/>
        </w:trPr>
        <w:tc>
          <w:tcPr>
            <w:tcW w:w="9712" w:type="dxa"/>
            <w:gridSpan w:val="5"/>
            <w:shd w:val="clear" w:color="auto" w:fill="FFC629"/>
            <w:vAlign w:val="center"/>
          </w:tcPr>
          <w:p w14:paraId="5DA5B150" w14:textId="77777777" w:rsidR="00E407D5" w:rsidRPr="007677B3" w:rsidRDefault="00E407D5" w:rsidP="001B6419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Landscaping/irrigation</w:t>
            </w:r>
          </w:p>
        </w:tc>
      </w:tr>
      <w:tr w:rsidR="00E407D5" w:rsidRPr="005E5616" w14:paraId="258CDB8F" w14:textId="77777777" w:rsidTr="001B6419">
        <w:trPr>
          <w:gridAfter w:val="1"/>
          <w:wAfter w:w="7" w:type="dxa"/>
          <w:trHeight w:hRule="exact" w:val="289"/>
        </w:trPr>
        <w:tc>
          <w:tcPr>
            <w:tcW w:w="3213" w:type="dxa"/>
            <w:vAlign w:val="center"/>
          </w:tcPr>
          <w:p w14:paraId="0D4260A5" w14:textId="77777777" w:rsidR="00E407D5" w:rsidRPr="007677B3" w:rsidRDefault="00E407D5" w:rsidP="001B64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vAlign w:val="center"/>
          </w:tcPr>
          <w:p w14:paraId="46824F37" w14:textId="77777777" w:rsidR="00E407D5" w:rsidRPr="007677B3" w:rsidRDefault="00E407D5" w:rsidP="001B6419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1075" w:type="dxa"/>
            <w:vAlign w:val="center"/>
          </w:tcPr>
          <w:p w14:paraId="1025D071" w14:textId="77777777" w:rsidR="00E407D5" w:rsidRPr="007677B3" w:rsidRDefault="00E407D5" w:rsidP="001B6419">
            <w:pPr>
              <w:pStyle w:val="TableParagraph"/>
              <w:ind w:hanging="18"/>
              <w:jc w:val="center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7" w:type="dxa"/>
            <w:vAlign w:val="center"/>
          </w:tcPr>
          <w:p w14:paraId="15BA4244" w14:textId="77777777" w:rsidR="00E407D5" w:rsidRPr="007677B3" w:rsidRDefault="00E407D5" w:rsidP="001B64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E407D5" w:rsidRPr="005E5616" w14:paraId="5F3847DD" w14:textId="77777777" w:rsidTr="001B6419">
        <w:trPr>
          <w:gridAfter w:val="1"/>
          <w:wAfter w:w="7" w:type="dxa"/>
          <w:trHeight w:hRule="exact" w:val="515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27CFC0E9" w14:textId="77777777" w:rsidR="00E407D5" w:rsidRPr="005E5616" w:rsidRDefault="00E407D5" w:rsidP="001B64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irrigation lines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68287AD1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3FC8B66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3A7CC257" w14:textId="77777777" w:rsidR="00E407D5" w:rsidRPr="005E5616" w:rsidRDefault="00E407D5" w:rsidP="001B64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E407D5" w:rsidRPr="005E5616" w14:paraId="6B9AEA7D" w14:textId="77777777" w:rsidTr="001B6419">
        <w:trPr>
          <w:gridAfter w:val="1"/>
          <w:wAfter w:w="7" w:type="dxa"/>
          <w:trHeight w:hRule="exact" w:val="514"/>
        </w:trPr>
        <w:tc>
          <w:tcPr>
            <w:tcW w:w="3213" w:type="dxa"/>
            <w:vAlign w:val="center"/>
          </w:tcPr>
          <w:p w14:paraId="0D29D556" w14:textId="77777777" w:rsidR="00E407D5" w:rsidRPr="005E5616" w:rsidRDefault="00E407D5" w:rsidP="001B64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irrigation spigots</w:t>
            </w:r>
          </w:p>
        </w:tc>
        <w:tc>
          <w:tcPr>
            <w:tcW w:w="900" w:type="dxa"/>
            <w:vAlign w:val="center"/>
          </w:tcPr>
          <w:p w14:paraId="18E9F4E0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6263E46E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2D3F2C80" w14:textId="77777777" w:rsidR="00E407D5" w:rsidRPr="005E5616" w:rsidRDefault="00E407D5" w:rsidP="001B64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E407D5" w:rsidRPr="005E5616" w14:paraId="4EAD0307" w14:textId="77777777" w:rsidTr="001B6419">
        <w:trPr>
          <w:gridAfter w:val="1"/>
          <w:wAfter w:w="7" w:type="dxa"/>
          <w:trHeight w:hRule="exact" w:val="769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31229BE5" w14:textId="77777777" w:rsidR="00E407D5" w:rsidRPr="005E5616" w:rsidRDefault="00E407D5" w:rsidP="001B64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Ensure spigots are properly positioned and not spraying onto pavement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17C37BFB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41781337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36860650" w14:textId="77777777" w:rsidR="00E407D5" w:rsidRPr="005E5616" w:rsidRDefault="00E407D5" w:rsidP="001B64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E407D5" w:rsidRPr="005E5616" w14:paraId="2D289A33" w14:textId="77777777" w:rsidTr="001B6419">
        <w:trPr>
          <w:gridAfter w:val="1"/>
          <w:wAfter w:w="7" w:type="dxa"/>
          <w:trHeight w:hRule="exact" w:val="1090"/>
        </w:trPr>
        <w:tc>
          <w:tcPr>
            <w:tcW w:w="3213" w:type="dxa"/>
            <w:vAlign w:val="center"/>
          </w:tcPr>
          <w:p w14:paraId="5E5A06D2" w14:textId="77777777" w:rsidR="00E407D5" w:rsidRPr="005E5616" w:rsidRDefault="00E407D5" w:rsidP="001B64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for signs of underground leaks—pooled water, swampy ground, moldy areas, or sunken earth</w:t>
            </w:r>
          </w:p>
        </w:tc>
        <w:tc>
          <w:tcPr>
            <w:tcW w:w="900" w:type="dxa"/>
            <w:vAlign w:val="center"/>
          </w:tcPr>
          <w:p w14:paraId="3EC499FB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1753F70C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0B393811" w14:textId="77777777" w:rsidR="00E407D5" w:rsidRPr="005E5616" w:rsidRDefault="00E407D5" w:rsidP="001B64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E407D5" w:rsidRPr="005E5616" w14:paraId="509CFA47" w14:textId="77777777" w:rsidTr="001B6419">
        <w:trPr>
          <w:trHeight w:hRule="exact" w:val="262"/>
        </w:trPr>
        <w:tc>
          <w:tcPr>
            <w:tcW w:w="9712" w:type="dxa"/>
            <w:gridSpan w:val="5"/>
            <w:shd w:val="clear" w:color="auto" w:fill="FFC629"/>
            <w:vAlign w:val="center"/>
          </w:tcPr>
          <w:p w14:paraId="09B06EF2" w14:textId="77777777" w:rsidR="00E407D5" w:rsidRPr="007677B3" w:rsidRDefault="00E407D5" w:rsidP="001B6419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/>
              </w:rPr>
            </w:pPr>
            <w:r w:rsidRPr="007677B3">
              <w:rPr>
                <w:rFonts w:ascii="Cambria" w:hAnsi="Cambria"/>
                <w:b/>
                <w:color w:val="434E7E"/>
              </w:rPr>
              <w:t>HVAC system</w:t>
            </w:r>
          </w:p>
        </w:tc>
      </w:tr>
      <w:tr w:rsidR="00E407D5" w:rsidRPr="005E5616" w14:paraId="1FA61E7E" w14:textId="77777777" w:rsidTr="001B6419">
        <w:trPr>
          <w:gridAfter w:val="1"/>
          <w:wAfter w:w="7" w:type="dxa"/>
          <w:trHeight w:hRule="exact" w:val="361"/>
        </w:trPr>
        <w:tc>
          <w:tcPr>
            <w:tcW w:w="3213" w:type="dxa"/>
            <w:vAlign w:val="center"/>
          </w:tcPr>
          <w:p w14:paraId="313A50C2" w14:textId="77777777" w:rsidR="00E407D5" w:rsidRPr="007677B3" w:rsidRDefault="00E407D5" w:rsidP="001B64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vAlign w:val="center"/>
          </w:tcPr>
          <w:p w14:paraId="2538E996" w14:textId="77777777" w:rsidR="00E407D5" w:rsidRPr="007677B3" w:rsidRDefault="00E407D5" w:rsidP="001B6419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1075" w:type="dxa"/>
            <w:vAlign w:val="center"/>
          </w:tcPr>
          <w:p w14:paraId="1365E16F" w14:textId="77777777" w:rsidR="00E407D5" w:rsidRPr="007677B3" w:rsidRDefault="00E407D5" w:rsidP="001B6419">
            <w:pPr>
              <w:pStyle w:val="TableParagraph"/>
              <w:ind w:hanging="18"/>
              <w:jc w:val="center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7" w:type="dxa"/>
            <w:vAlign w:val="center"/>
          </w:tcPr>
          <w:p w14:paraId="46860CCE" w14:textId="77777777" w:rsidR="00E407D5" w:rsidRPr="007677B3" w:rsidRDefault="00E407D5" w:rsidP="001B64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7677B3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E407D5" w:rsidRPr="005E5616" w14:paraId="283661E9" w14:textId="77777777" w:rsidTr="001B6419">
        <w:trPr>
          <w:gridAfter w:val="1"/>
          <w:wAfter w:w="7" w:type="dxa"/>
          <w:trHeight w:hRule="exact" w:val="838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42EC9194" w14:textId="77777777" w:rsidR="00E407D5" w:rsidRPr="005E5616" w:rsidRDefault="00E407D5" w:rsidP="001B64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equipment room(s) for pooled water and unusual condensate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0899B163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B36D58C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51AB0046" w14:textId="77777777" w:rsidR="00E407D5" w:rsidRPr="005E5616" w:rsidRDefault="00E407D5" w:rsidP="001B64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E407D5" w:rsidRPr="005E5616" w14:paraId="7E608898" w14:textId="77777777" w:rsidTr="001B6419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4956F160" w14:textId="77777777" w:rsidR="00E407D5" w:rsidRPr="005E5616" w:rsidRDefault="00E407D5" w:rsidP="001B64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seams, gaskets, and seals on all HVAC units</w:t>
            </w:r>
          </w:p>
        </w:tc>
        <w:tc>
          <w:tcPr>
            <w:tcW w:w="900" w:type="dxa"/>
            <w:vAlign w:val="center"/>
          </w:tcPr>
          <w:p w14:paraId="2776BF87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119E54BE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0225C76E" w14:textId="77777777" w:rsidR="00E407D5" w:rsidRPr="005E5616" w:rsidRDefault="00E407D5" w:rsidP="001B64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E407D5" w:rsidRPr="005E5616" w14:paraId="46BB2242" w14:textId="77777777" w:rsidTr="001B6419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586533EB" w14:textId="77777777" w:rsidR="00E407D5" w:rsidRPr="005E5616" w:rsidRDefault="00E407D5" w:rsidP="001B64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condensate pans for overflow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D85A326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4AD0CE68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478B514F" w14:textId="77777777" w:rsidR="00E407D5" w:rsidRPr="005E5616" w:rsidRDefault="00E407D5" w:rsidP="001B64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E407D5" w:rsidRPr="005E5616" w14:paraId="313E1CDF" w14:textId="77777777" w:rsidTr="001B6419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141E20A9" w14:textId="77777777" w:rsidR="00E407D5" w:rsidRPr="005E5616" w:rsidRDefault="00E407D5" w:rsidP="001B64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for clogged condensate drain</w:t>
            </w:r>
          </w:p>
        </w:tc>
        <w:tc>
          <w:tcPr>
            <w:tcW w:w="900" w:type="dxa"/>
            <w:vAlign w:val="center"/>
          </w:tcPr>
          <w:p w14:paraId="62D7AF56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076E5C13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2FCEF29C" w14:textId="77777777" w:rsidR="00E407D5" w:rsidRPr="005E5616" w:rsidRDefault="00E407D5" w:rsidP="001B64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E407D5" w:rsidRPr="005E5616" w14:paraId="51FF4DD3" w14:textId="77777777" w:rsidTr="001B6419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36E65474" w14:textId="77777777" w:rsidR="00E407D5" w:rsidRPr="005E5616" w:rsidRDefault="00E407D5" w:rsidP="001B64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evaporator coils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D42BDE2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447B557A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4A8B0302" w14:textId="77777777" w:rsidR="00E407D5" w:rsidRPr="005E5616" w:rsidRDefault="00E407D5" w:rsidP="001B64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E407D5" w:rsidRPr="005E5616" w14:paraId="401B26F1" w14:textId="77777777" w:rsidTr="001B6419">
        <w:trPr>
          <w:gridAfter w:val="1"/>
          <w:wAfter w:w="7" w:type="dxa"/>
          <w:trHeight w:hRule="exact" w:val="847"/>
        </w:trPr>
        <w:tc>
          <w:tcPr>
            <w:tcW w:w="3213" w:type="dxa"/>
            <w:vAlign w:val="center"/>
          </w:tcPr>
          <w:p w14:paraId="4A597949" w14:textId="77777777" w:rsidR="00E407D5" w:rsidRPr="005E5616" w:rsidRDefault="00E407D5" w:rsidP="001B64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circulating pumps for leaks around seals and packing</w:t>
            </w:r>
          </w:p>
        </w:tc>
        <w:tc>
          <w:tcPr>
            <w:tcW w:w="900" w:type="dxa"/>
            <w:vAlign w:val="center"/>
          </w:tcPr>
          <w:p w14:paraId="658EB2FE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2E75B36F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74717825" w14:textId="77777777" w:rsidR="00E407D5" w:rsidRPr="005E5616" w:rsidRDefault="00E407D5" w:rsidP="001B64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E407D5" w:rsidRPr="005E5616" w14:paraId="18932BAA" w14:textId="77777777" w:rsidTr="001B6419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6CB1BCFF" w14:textId="77777777" w:rsidR="00E407D5" w:rsidRPr="005E5616" w:rsidRDefault="00E407D5" w:rsidP="001B64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all pressure relief valves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79AC6D7B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66F108C8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47EADFA9" w14:textId="77777777" w:rsidR="00E407D5" w:rsidRPr="005E5616" w:rsidRDefault="00E407D5" w:rsidP="001B64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E407D5" w:rsidRPr="005E5616" w14:paraId="7975BB41" w14:textId="77777777" w:rsidTr="001B6419">
        <w:trPr>
          <w:gridAfter w:val="1"/>
          <w:wAfter w:w="7" w:type="dxa"/>
          <w:trHeight w:hRule="exact" w:val="547"/>
        </w:trPr>
        <w:tc>
          <w:tcPr>
            <w:tcW w:w="3213" w:type="dxa"/>
            <w:vAlign w:val="center"/>
          </w:tcPr>
          <w:p w14:paraId="60FEE75B" w14:textId="77777777" w:rsidR="00E407D5" w:rsidRPr="005E5616" w:rsidRDefault="00E407D5" w:rsidP="001B64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all automatic air vents</w:t>
            </w:r>
          </w:p>
        </w:tc>
        <w:tc>
          <w:tcPr>
            <w:tcW w:w="900" w:type="dxa"/>
            <w:vAlign w:val="center"/>
          </w:tcPr>
          <w:p w14:paraId="2DFE7CA7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vAlign w:val="center"/>
          </w:tcPr>
          <w:p w14:paraId="1700F068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</w:tcPr>
          <w:p w14:paraId="1A13822D" w14:textId="77777777" w:rsidR="00E407D5" w:rsidRPr="005E5616" w:rsidRDefault="00E407D5" w:rsidP="001B64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E407D5" w:rsidRPr="005E5616" w14:paraId="582ED212" w14:textId="77777777" w:rsidTr="001B6419">
        <w:trPr>
          <w:gridAfter w:val="1"/>
          <w:wAfter w:w="7" w:type="dxa"/>
          <w:trHeight w:hRule="exact" w:val="547"/>
        </w:trPr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349DB4AF" w14:textId="77777777" w:rsidR="00E407D5" w:rsidRPr="005E5616" w:rsidRDefault="00E407D5" w:rsidP="001B6419">
            <w:pPr>
              <w:pStyle w:val="TableParagraph"/>
              <w:ind w:left="144" w:right="144"/>
              <w:rPr>
                <w:rFonts w:ascii="Cambria" w:hAnsi="Cambria"/>
                <w:bCs/>
              </w:rPr>
            </w:pPr>
            <w:r w:rsidRPr="005E5616">
              <w:rPr>
                <w:rFonts w:ascii="Cambria" w:hAnsi="Cambria"/>
                <w:bCs/>
              </w:rPr>
              <w:t>Check back flow preventer for proper function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21297205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4E07F87E" w14:textId="77777777" w:rsidR="00E407D5" w:rsidRPr="005E5616" w:rsidRDefault="00E407D5" w:rsidP="001B6419">
            <w:pPr>
              <w:pStyle w:val="TableParagraph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517" w:type="dxa"/>
            <w:shd w:val="clear" w:color="auto" w:fill="D9D9D9" w:themeFill="background1" w:themeFillShade="D9"/>
          </w:tcPr>
          <w:p w14:paraId="22D4C8FA" w14:textId="77777777" w:rsidR="00E407D5" w:rsidRPr="005E5616" w:rsidRDefault="00E407D5" w:rsidP="001B6419">
            <w:pPr>
              <w:spacing w:before="120"/>
              <w:ind w:left="144" w:right="144"/>
              <w:rPr>
                <w:rFonts w:ascii="Cambria" w:hAnsi="Cambria"/>
              </w:rPr>
            </w:pPr>
          </w:p>
        </w:tc>
      </w:tr>
    </w:tbl>
    <w:p w14:paraId="6FAF5647" w14:textId="505EB926" w:rsidR="00EC5894" w:rsidRDefault="00EC5894"/>
    <w:p w14:paraId="33811148" w14:textId="77777777" w:rsidR="00E407D5" w:rsidRDefault="00E407D5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278405B" w14:textId="4599ACA5" w:rsidR="00010012" w:rsidRPr="005E5616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5E5616">
        <w:rPr>
          <w:rFonts w:ascii="Cambria" w:hAnsi="Cambria"/>
          <w:color w:val="B31983"/>
        </w:rPr>
        <w:t>Alternative documentation</w:t>
      </w:r>
      <w:r w:rsidRPr="005E5616">
        <w:rPr>
          <w:rFonts w:ascii="Cambria" w:hAnsi="Cambria"/>
          <w:color w:val="B31983"/>
        </w:rPr>
        <w:br/>
      </w:r>
      <w:r w:rsidRPr="005E5616">
        <w:rPr>
          <w:rFonts w:ascii="Cambria" w:hAnsi="Cambria"/>
          <w:color w:val="414042"/>
        </w:rPr>
        <w:t>Instead</w:t>
      </w:r>
      <w:r w:rsidRPr="005E5616">
        <w:rPr>
          <w:rFonts w:ascii="Cambria" w:hAnsi="Cambria"/>
          <w:color w:val="414042"/>
          <w:spacing w:val="-5"/>
        </w:rPr>
        <w:t xml:space="preserve"> </w:t>
      </w:r>
      <w:r w:rsidRPr="005E5616">
        <w:rPr>
          <w:rFonts w:ascii="Cambria" w:hAnsi="Cambria"/>
          <w:color w:val="414042"/>
        </w:rPr>
        <w:t>of</w:t>
      </w:r>
      <w:r w:rsidRPr="005E5616">
        <w:rPr>
          <w:rFonts w:ascii="Cambria" w:hAnsi="Cambria"/>
          <w:color w:val="414042"/>
          <w:spacing w:val="-5"/>
        </w:rPr>
        <w:t xml:space="preserve"> </w:t>
      </w:r>
      <w:r w:rsidRPr="005E5616">
        <w:rPr>
          <w:rFonts w:ascii="Cambria" w:hAnsi="Cambria"/>
          <w:color w:val="414042"/>
        </w:rPr>
        <w:t>this</w:t>
      </w:r>
      <w:r w:rsidRPr="005E5616">
        <w:rPr>
          <w:rFonts w:ascii="Cambria" w:hAnsi="Cambria"/>
          <w:color w:val="414042"/>
          <w:spacing w:val="-5"/>
        </w:rPr>
        <w:t xml:space="preserve"> </w:t>
      </w:r>
      <w:r w:rsidRPr="005E5616">
        <w:rPr>
          <w:rFonts w:ascii="Cambria" w:hAnsi="Cambria"/>
          <w:color w:val="414042"/>
        </w:rPr>
        <w:t>form,</w:t>
      </w:r>
      <w:r w:rsidRPr="005E5616">
        <w:rPr>
          <w:rFonts w:ascii="Cambria" w:hAnsi="Cambria"/>
          <w:color w:val="414042"/>
          <w:spacing w:val="-5"/>
        </w:rPr>
        <w:t xml:space="preserve"> </w:t>
      </w:r>
      <w:r w:rsidRPr="005E5616">
        <w:rPr>
          <w:rFonts w:ascii="Cambria" w:hAnsi="Cambria"/>
          <w:color w:val="414042"/>
        </w:rPr>
        <w:t>you</w:t>
      </w:r>
      <w:r w:rsidRPr="005E5616">
        <w:rPr>
          <w:rFonts w:ascii="Cambria" w:hAnsi="Cambria"/>
          <w:color w:val="414042"/>
          <w:spacing w:val="-5"/>
        </w:rPr>
        <w:t xml:space="preserve"> </w:t>
      </w:r>
      <w:r w:rsidRPr="005E5616">
        <w:rPr>
          <w:rFonts w:ascii="Cambria" w:hAnsi="Cambria"/>
          <w:color w:val="414042"/>
        </w:rPr>
        <w:t>may</w:t>
      </w:r>
      <w:r w:rsidRPr="005E5616">
        <w:rPr>
          <w:rFonts w:ascii="Cambria" w:hAnsi="Cambria"/>
          <w:color w:val="414042"/>
          <w:spacing w:val="-4"/>
        </w:rPr>
        <w:t xml:space="preserve"> </w:t>
      </w:r>
      <w:r w:rsidRPr="005E5616">
        <w:rPr>
          <w:rFonts w:ascii="Cambria" w:hAnsi="Cambria"/>
          <w:color w:val="414042"/>
        </w:rPr>
        <w:t>submit</w:t>
      </w:r>
      <w:r w:rsidRPr="005E5616">
        <w:rPr>
          <w:rFonts w:ascii="Cambria" w:hAnsi="Cambria"/>
          <w:color w:val="414042"/>
          <w:spacing w:val="-5"/>
        </w:rPr>
        <w:t xml:space="preserve"> </w:t>
      </w:r>
      <w:r w:rsidRPr="005E5616">
        <w:rPr>
          <w:rFonts w:ascii="Cambria" w:hAnsi="Cambria"/>
          <w:color w:val="414042"/>
        </w:rPr>
        <w:t>the</w:t>
      </w:r>
      <w:r w:rsidRPr="005E5616">
        <w:rPr>
          <w:rFonts w:ascii="Cambria" w:hAnsi="Cambria"/>
          <w:color w:val="414042"/>
          <w:spacing w:val="-5"/>
        </w:rPr>
        <w:t xml:space="preserve"> </w:t>
      </w:r>
      <w:r w:rsidRPr="005E5616">
        <w:rPr>
          <w:rFonts w:ascii="Cambria" w:hAnsi="Cambria"/>
          <w:color w:val="414042"/>
        </w:rPr>
        <w:t>following</w:t>
      </w:r>
      <w:r w:rsidRPr="005E5616">
        <w:rPr>
          <w:rFonts w:ascii="Cambria" w:hAnsi="Cambria"/>
          <w:color w:val="414042"/>
          <w:spacing w:val="-6"/>
        </w:rPr>
        <w:t xml:space="preserve"> </w:t>
      </w:r>
      <w:r w:rsidRPr="005E5616">
        <w:rPr>
          <w:rFonts w:ascii="Cambria" w:hAnsi="Cambria"/>
          <w:color w:val="414042"/>
        </w:rPr>
        <w:t>to</w:t>
      </w:r>
      <w:r w:rsidRPr="005E5616">
        <w:rPr>
          <w:rFonts w:ascii="Cambria" w:hAnsi="Cambria"/>
          <w:color w:val="414042"/>
          <w:spacing w:val="-5"/>
        </w:rPr>
        <w:t xml:space="preserve"> </w:t>
      </w:r>
      <w:r w:rsidRPr="005E5616">
        <w:rPr>
          <w:rFonts w:ascii="Cambria" w:hAnsi="Cambria"/>
          <w:color w:val="414042"/>
        </w:rPr>
        <w:t>IREM</w:t>
      </w:r>
      <w:r w:rsidR="00991AC9" w:rsidRPr="005E5616">
        <w:rPr>
          <w:rFonts w:ascii="Cambria" w:hAnsi="Cambria"/>
          <w:color w:val="414042"/>
          <w:vertAlign w:val="superscript"/>
        </w:rPr>
        <w:t>®</w:t>
      </w:r>
      <w:r w:rsidRPr="005E5616">
        <w:rPr>
          <w:rFonts w:ascii="Cambria" w:hAnsi="Cambria"/>
          <w:color w:val="414042"/>
        </w:rPr>
        <w:t>:</w:t>
      </w:r>
    </w:p>
    <w:p w14:paraId="76FAF697" w14:textId="0A6F2491" w:rsidR="00010012" w:rsidRPr="003224A9" w:rsidRDefault="0055517B" w:rsidP="003224A9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E5616">
        <w:rPr>
          <w:rFonts w:ascii="Cambria" w:hAnsi="Cambria"/>
          <w:color w:val="414042"/>
        </w:rPr>
        <w:t>Copy of any checklist used</w:t>
      </w:r>
    </w:p>
    <w:sectPr w:rsidR="00010012" w:rsidRPr="003224A9" w:rsidSect="005D4FFF"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A3A1A" w14:textId="77777777" w:rsidR="00A908C8" w:rsidRDefault="00A908C8" w:rsidP="005D4FFF">
      <w:r>
        <w:separator/>
      </w:r>
    </w:p>
  </w:endnote>
  <w:endnote w:type="continuationSeparator" w:id="0">
    <w:p w14:paraId="7ECF8084" w14:textId="77777777" w:rsidR="00A908C8" w:rsidRDefault="00A908C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525D3" w14:textId="6C234DFC" w:rsidR="003D37F7" w:rsidRPr="003224A9" w:rsidRDefault="003D37F7" w:rsidP="003224A9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3224A9">
      <w:rPr>
        <w:rFonts w:ascii="Cambria" w:hAnsi="Cambria"/>
        <w:color w:val="414042" w:themeColor="text1"/>
        <w:sz w:val="18"/>
        <w:szCs w:val="18"/>
      </w:rPr>
      <w:fldChar w:fldCharType="begin"/>
    </w:r>
    <w:r w:rsidRPr="003224A9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3224A9">
      <w:rPr>
        <w:rFonts w:ascii="Cambria" w:hAnsi="Cambria"/>
        <w:color w:val="414042" w:themeColor="text1"/>
        <w:sz w:val="18"/>
        <w:szCs w:val="18"/>
      </w:rPr>
      <w:fldChar w:fldCharType="separate"/>
    </w:r>
    <w:r w:rsidRPr="003224A9">
      <w:rPr>
        <w:rFonts w:ascii="Cambria" w:hAnsi="Cambria"/>
        <w:noProof/>
        <w:color w:val="414042" w:themeColor="text1"/>
        <w:sz w:val="18"/>
        <w:szCs w:val="18"/>
      </w:rPr>
      <w:t>2</w:t>
    </w:r>
    <w:r w:rsidRPr="003224A9">
      <w:rPr>
        <w:rFonts w:ascii="Cambria" w:hAnsi="Cambria"/>
        <w:noProof/>
        <w:color w:val="414042" w:themeColor="text1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65904" w14:textId="77777777" w:rsidR="003D37F7" w:rsidRPr="00E210DC" w:rsidRDefault="003D37F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E210DC">
      <w:rPr>
        <w:rFonts w:ascii="Cambria" w:hAnsi="Cambria"/>
        <w:color w:val="414042" w:themeColor="text1"/>
        <w:sz w:val="18"/>
        <w:szCs w:val="18"/>
      </w:rPr>
      <w:fldChar w:fldCharType="begin"/>
    </w:r>
    <w:r w:rsidRPr="00E210DC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E210DC">
      <w:rPr>
        <w:rFonts w:ascii="Cambria" w:hAnsi="Cambria"/>
        <w:color w:val="414042" w:themeColor="text1"/>
        <w:sz w:val="18"/>
        <w:szCs w:val="18"/>
      </w:rPr>
      <w:fldChar w:fldCharType="separate"/>
    </w:r>
    <w:r w:rsidRPr="00E210DC">
      <w:rPr>
        <w:rFonts w:ascii="Cambria" w:hAnsi="Cambria"/>
        <w:noProof/>
        <w:color w:val="414042" w:themeColor="text1"/>
        <w:sz w:val="18"/>
        <w:szCs w:val="18"/>
      </w:rPr>
      <w:t>2</w:t>
    </w:r>
    <w:r w:rsidRPr="00E210DC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2181C0BA" w14:textId="503E3517" w:rsidR="003D37F7" w:rsidRPr="00E210DC" w:rsidRDefault="00E210DC">
    <w:pPr>
      <w:pStyle w:val="Footer"/>
      <w:rPr>
        <w:rFonts w:ascii="Cambria" w:hAnsi="Cambria"/>
        <w:color w:val="414042" w:themeColor="text1"/>
        <w:sz w:val="18"/>
        <w:szCs w:val="18"/>
      </w:rPr>
    </w:pPr>
    <w:r w:rsidRPr="00E210DC">
      <w:rPr>
        <w:rFonts w:ascii="Cambria" w:hAnsi="Cambria"/>
        <w:color w:val="414042" w:themeColor="text1"/>
        <w:sz w:val="18"/>
        <w:szCs w:val="18"/>
      </w:rPr>
      <w:t>v</w:t>
    </w:r>
    <w:r w:rsidR="003D37F7" w:rsidRPr="00E210DC">
      <w:rPr>
        <w:rFonts w:ascii="Cambria" w:hAnsi="Cambria"/>
        <w:color w:val="414042" w:themeColor="text1"/>
        <w:sz w:val="18"/>
        <w:szCs w:val="18"/>
      </w:rPr>
      <w:t>20</w:t>
    </w:r>
    <w:r w:rsidR="003D7390">
      <w:rPr>
        <w:rFonts w:ascii="Cambria" w:hAnsi="Cambria"/>
        <w:color w:val="414042" w:themeColor="text1"/>
        <w:sz w:val="18"/>
        <w:szCs w:val="18"/>
      </w:rPr>
      <w:t>23</w:t>
    </w:r>
    <w:r w:rsidR="003D37F7" w:rsidRPr="00E210DC">
      <w:rPr>
        <w:rFonts w:ascii="Cambria" w:hAnsi="Cambria"/>
        <w:color w:val="414042" w:themeColor="text1"/>
        <w:sz w:val="18"/>
        <w:szCs w:val="18"/>
      </w:rPr>
      <w:t xml:space="preserve"> (updated </w:t>
    </w:r>
    <w:r w:rsidR="00D43B9E">
      <w:rPr>
        <w:rFonts w:ascii="Cambria" w:hAnsi="Cambria"/>
        <w:color w:val="414042" w:themeColor="text1"/>
        <w:sz w:val="18"/>
        <w:szCs w:val="18"/>
      </w:rPr>
      <w:t>9</w:t>
    </w:r>
    <w:r w:rsidR="003D37F7" w:rsidRPr="00E210DC">
      <w:rPr>
        <w:rFonts w:ascii="Cambria" w:hAnsi="Cambria"/>
        <w:color w:val="414042" w:themeColor="text1"/>
        <w:sz w:val="18"/>
        <w:szCs w:val="18"/>
      </w:rPr>
      <w:t>/202</w:t>
    </w:r>
    <w:r w:rsidR="003D7390">
      <w:rPr>
        <w:rFonts w:ascii="Cambria" w:hAnsi="Cambria"/>
        <w:color w:val="414042" w:themeColor="text1"/>
        <w:sz w:val="18"/>
        <w:szCs w:val="18"/>
      </w:rPr>
      <w:t>3</w:t>
    </w:r>
    <w:r w:rsidR="003D37F7" w:rsidRPr="00E210DC">
      <w:rPr>
        <w:rFonts w:ascii="Cambria" w:hAnsi="Cambria"/>
        <w:color w:val="414042" w:themeColor="text1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BF8A5" w14:textId="77777777" w:rsidR="00A908C8" w:rsidRDefault="00A908C8" w:rsidP="005D4FFF">
      <w:r>
        <w:separator/>
      </w:r>
    </w:p>
  </w:footnote>
  <w:footnote w:type="continuationSeparator" w:id="0">
    <w:p w14:paraId="5AAB65A6" w14:textId="77777777" w:rsidR="00A908C8" w:rsidRDefault="00A908C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83F5" w14:textId="37E12AEC" w:rsidR="003D37F7" w:rsidRDefault="003D37F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EE61896" wp14:editId="55FF22A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4D54642"/>
    <w:multiLevelType w:val="hybridMultilevel"/>
    <w:tmpl w:val="D14E3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22687"/>
    <w:multiLevelType w:val="hybridMultilevel"/>
    <w:tmpl w:val="752EF540"/>
    <w:lvl w:ilvl="0" w:tplc="A634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DC618E3"/>
    <w:multiLevelType w:val="hybridMultilevel"/>
    <w:tmpl w:val="C0B6B65A"/>
    <w:lvl w:ilvl="0" w:tplc="A6348ED6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91A3794">
      <w:numFmt w:val="bullet"/>
      <w:lvlText w:val="•"/>
      <w:lvlJc w:val="left"/>
      <w:pPr>
        <w:ind w:left="728" w:hanging="360"/>
      </w:pPr>
      <w:rPr>
        <w:rFonts w:hint="default"/>
      </w:rPr>
    </w:lvl>
    <w:lvl w:ilvl="2" w:tplc="AE601AA6"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C82AAAD8"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A18889E4">
      <w:numFmt w:val="bullet"/>
      <w:lvlText w:val="•"/>
      <w:lvlJc w:val="left"/>
      <w:pPr>
        <w:ind w:left="1534" w:hanging="360"/>
      </w:pPr>
      <w:rPr>
        <w:rFonts w:hint="default"/>
      </w:rPr>
    </w:lvl>
    <w:lvl w:ilvl="5" w:tplc="6CAC80D6">
      <w:numFmt w:val="bullet"/>
      <w:lvlText w:val="•"/>
      <w:lvlJc w:val="left"/>
      <w:pPr>
        <w:ind w:left="1803" w:hanging="360"/>
      </w:pPr>
      <w:rPr>
        <w:rFonts w:hint="default"/>
      </w:rPr>
    </w:lvl>
    <w:lvl w:ilvl="6" w:tplc="FF74902C">
      <w:numFmt w:val="bullet"/>
      <w:lvlText w:val="•"/>
      <w:lvlJc w:val="left"/>
      <w:pPr>
        <w:ind w:left="2071" w:hanging="360"/>
      </w:pPr>
      <w:rPr>
        <w:rFonts w:hint="default"/>
      </w:rPr>
    </w:lvl>
    <w:lvl w:ilvl="7" w:tplc="8CC03DC6">
      <w:numFmt w:val="bullet"/>
      <w:lvlText w:val="•"/>
      <w:lvlJc w:val="left"/>
      <w:pPr>
        <w:ind w:left="2340" w:hanging="360"/>
      </w:pPr>
      <w:rPr>
        <w:rFonts w:hint="default"/>
      </w:rPr>
    </w:lvl>
    <w:lvl w:ilvl="8" w:tplc="38C8C9C8">
      <w:numFmt w:val="bullet"/>
      <w:lvlText w:val="•"/>
      <w:lvlJc w:val="left"/>
      <w:pPr>
        <w:ind w:left="2609" w:hanging="360"/>
      </w:pPr>
      <w:rPr>
        <w:rFonts w:hint="default"/>
      </w:rPr>
    </w:lvl>
  </w:abstractNum>
  <w:abstractNum w:abstractNumId="6" w15:restartNumberingAfterBreak="0">
    <w:nsid w:val="3EA1671A"/>
    <w:multiLevelType w:val="hybridMultilevel"/>
    <w:tmpl w:val="2D70A44A"/>
    <w:lvl w:ilvl="0" w:tplc="2466B1DA">
      <w:numFmt w:val="bullet"/>
      <w:lvlText w:val="-"/>
      <w:lvlJc w:val="left"/>
      <w:pPr>
        <w:ind w:left="463" w:hanging="360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891A3794">
      <w:numFmt w:val="bullet"/>
      <w:lvlText w:val="•"/>
      <w:lvlJc w:val="left"/>
      <w:pPr>
        <w:ind w:left="728" w:hanging="360"/>
      </w:pPr>
      <w:rPr>
        <w:rFonts w:hint="default"/>
      </w:rPr>
    </w:lvl>
    <w:lvl w:ilvl="2" w:tplc="AE601AA6"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C82AAAD8"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A18889E4">
      <w:numFmt w:val="bullet"/>
      <w:lvlText w:val="•"/>
      <w:lvlJc w:val="left"/>
      <w:pPr>
        <w:ind w:left="1534" w:hanging="360"/>
      </w:pPr>
      <w:rPr>
        <w:rFonts w:hint="default"/>
      </w:rPr>
    </w:lvl>
    <w:lvl w:ilvl="5" w:tplc="6CAC80D6">
      <w:numFmt w:val="bullet"/>
      <w:lvlText w:val="•"/>
      <w:lvlJc w:val="left"/>
      <w:pPr>
        <w:ind w:left="1803" w:hanging="360"/>
      </w:pPr>
      <w:rPr>
        <w:rFonts w:hint="default"/>
      </w:rPr>
    </w:lvl>
    <w:lvl w:ilvl="6" w:tplc="FF74902C">
      <w:numFmt w:val="bullet"/>
      <w:lvlText w:val="•"/>
      <w:lvlJc w:val="left"/>
      <w:pPr>
        <w:ind w:left="2071" w:hanging="360"/>
      </w:pPr>
      <w:rPr>
        <w:rFonts w:hint="default"/>
      </w:rPr>
    </w:lvl>
    <w:lvl w:ilvl="7" w:tplc="8CC03DC6">
      <w:numFmt w:val="bullet"/>
      <w:lvlText w:val="•"/>
      <w:lvlJc w:val="left"/>
      <w:pPr>
        <w:ind w:left="2340" w:hanging="360"/>
      </w:pPr>
      <w:rPr>
        <w:rFonts w:hint="default"/>
      </w:rPr>
    </w:lvl>
    <w:lvl w:ilvl="8" w:tplc="38C8C9C8">
      <w:numFmt w:val="bullet"/>
      <w:lvlText w:val="•"/>
      <w:lvlJc w:val="left"/>
      <w:pPr>
        <w:ind w:left="2609" w:hanging="360"/>
      </w:pPr>
      <w:rPr>
        <w:rFonts w:hint="default"/>
      </w:rPr>
    </w:lvl>
  </w:abstractNum>
  <w:abstractNum w:abstractNumId="7" w15:restartNumberingAfterBreak="0">
    <w:nsid w:val="497F4F12"/>
    <w:multiLevelType w:val="multilevel"/>
    <w:tmpl w:val="E7B80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B31983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D447C5A"/>
    <w:multiLevelType w:val="hybridMultilevel"/>
    <w:tmpl w:val="CE3ED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E1BDC"/>
    <w:multiLevelType w:val="hybridMultilevel"/>
    <w:tmpl w:val="10C4A7EA"/>
    <w:lvl w:ilvl="0" w:tplc="A6348ED6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0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175086"/>
    <w:multiLevelType w:val="multilevel"/>
    <w:tmpl w:val="DDD84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B31983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E560401"/>
    <w:multiLevelType w:val="multilevel"/>
    <w:tmpl w:val="69B6C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8776067">
    <w:abstractNumId w:val="4"/>
  </w:num>
  <w:num w:numId="2" w16cid:durableId="1285193279">
    <w:abstractNumId w:val="0"/>
  </w:num>
  <w:num w:numId="3" w16cid:durableId="849103438">
    <w:abstractNumId w:val="11"/>
  </w:num>
  <w:num w:numId="4" w16cid:durableId="1441530030">
    <w:abstractNumId w:val="10"/>
  </w:num>
  <w:num w:numId="5" w16cid:durableId="461969857">
    <w:abstractNumId w:val="2"/>
  </w:num>
  <w:num w:numId="6" w16cid:durableId="1662931124">
    <w:abstractNumId w:val="7"/>
  </w:num>
  <w:num w:numId="7" w16cid:durableId="305357510">
    <w:abstractNumId w:val="12"/>
  </w:num>
  <w:num w:numId="8" w16cid:durableId="2073699997">
    <w:abstractNumId w:val="6"/>
  </w:num>
  <w:num w:numId="9" w16cid:durableId="734741992">
    <w:abstractNumId w:val="5"/>
  </w:num>
  <w:num w:numId="10" w16cid:durableId="1267232167">
    <w:abstractNumId w:val="9"/>
  </w:num>
  <w:num w:numId="11" w16cid:durableId="484398632">
    <w:abstractNumId w:val="3"/>
  </w:num>
  <w:num w:numId="12" w16cid:durableId="572010416">
    <w:abstractNumId w:val="1"/>
  </w:num>
  <w:num w:numId="13" w16cid:durableId="10663386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17B"/>
    <w:rsid w:val="00010012"/>
    <w:rsid w:val="00086140"/>
    <w:rsid w:val="000C6757"/>
    <w:rsid w:val="00230E74"/>
    <w:rsid w:val="0023479E"/>
    <w:rsid w:val="002522F0"/>
    <w:rsid w:val="002738C7"/>
    <w:rsid w:val="002A3D96"/>
    <w:rsid w:val="002D7F0E"/>
    <w:rsid w:val="002E309C"/>
    <w:rsid w:val="003224A9"/>
    <w:rsid w:val="00386A12"/>
    <w:rsid w:val="003B5E13"/>
    <w:rsid w:val="003D37F7"/>
    <w:rsid w:val="003D7390"/>
    <w:rsid w:val="003F6F56"/>
    <w:rsid w:val="00415E66"/>
    <w:rsid w:val="004274B1"/>
    <w:rsid w:val="00463B52"/>
    <w:rsid w:val="004B3519"/>
    <w:rsid w:val="0050005D"/>
    <w:rsid w:val="00527D10"/>
    <w:rsid w:val="0054524E"/>
    <w:rsid w:val="0055517B"/>
    <w:rsid w:val="005C0B29"/>
    <w:rsid w:val="005D4FFF"/>
    <w:rsid w:val="005E5616"/>
    <w:rsid w:val="005E5EE1"/>
    <w:rsid w:val="00612994"/>
    <w:rsid w:val="007024ED"/>
    <w:rsid w:val="007677B3"/>
    <w:rsid w:val="007E7C69"/>
    <w:rsid w:val="00817CE6"/>
    <w:rsid w:val="008228B4"/>
    <w:rsid w:val="008B5CD3"/>
    <w:rsid w:val="008D1903"/>
    <w:rsid w:val="008F4D93"/>
    <w:rsid w:val="00942FBE"/>
    <w:rsid w:val="00960D9E"/>
    <w:rsid w:val="00965453"/>
    <w:rsid w:val="009742CA"/>
    <w:rsid w:val="009816A0"/>
    <w:rsid w:val="00991AC9"/>
    <w:rsid w:val="009C24C6"/>
    <w:rsid w:val="00A31D7F"/>
    <w:rsid w:val="00A735C4"/>
    <w:rsid w:val="00A908C8"/>
    <w:rsid w:val="00AA1BA9"/>
    <w:rsid w:val="00B95ED2"/>
    <w:rsid w:val="00BB30FA"/>
    <w:rsid w:val="00BD1497"/>
    <w:rsid w:val="00C05B4C"/>
    <w:rsid w:val="00C57B56"/>
    <w:rsid w:val="00C938DB"/>
    <w:rsid w:val="00CC2DD4"/>
    <w:rsid w:val="00CC457D"/>
    <w:rsid w:val="00D1798F"/>
    <w:rsid w:val="00D22D52"/>
    <w:rsid w:val="00D43B9E"/>
    <w:rsid w:val="00E210DC"/>
    <w:rsid w:val="00E407D5"/>
    <w:rsid w:val="00E65FE5"/>
    <w:rsid w:val="00EB481E"/>
    <w:rsid w:val="00EC5894"/>
    <w:rsid w:val="00F24F96"/>
    <w:rsid w:val="00F362F5"/>
    <w:rsid w:val="00FA3CF7"/>
    <w:rsid w:val="00FB3B19"/>
    <w:rsid w:val="00FF495D"/>
    <w:rsid w:val="154B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941CA"/>
  <w15:chartTrackingRefBased/>
  <w15:docId w15:val="{A427CB47-DA31-4419-B07C-512CDE4F1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55517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5517B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735C4"/>
    <w:pPr>
      <w:autoSpaceDE w:val="0"/>
      <w:autoSpaceDN w:val="0"/>
    </w:pPr>
    <w:rPr>
      <w:rFonts w:ascii="Arial" w:eastAsia="Arial" w:hAnsi="Arial" w:cs="Arial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960D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0D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0D9E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D9E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D9E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W2KU7HSAZS44-1164448980-1655448</_dlc_DocId>
    <_dlc_DocIdUrl xmlns="61977ac2-6d7e-4442-ac93-4e718c87e895">
      <Url>https://iremorg.sharepoint.com/sites/Shared/_layouts/15/DocIdRedir.aspx?ID=W2KU7HSAZS44-1164448980-1655448</Url>
      <Description>W2KU7HSAZS44-1164448980-1655448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7CBAF-F893-4EE3-955B-08CC4D8976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435D08-3F80-498F-BFBF-9A6A1B856449}"/>
</file>

<file path=customXml/itemProps3.xml><?xml version="1.0" encoding="utf-8"?>
<ds:datastoreItem xmlns:ds="http://schemas.openxmlformats.org/officeDocument/2006/customXml" ds:itemID="{5AA4B1CC-E76C-4C8E-8D5A-B28DBE2A45FB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A75DAACA-9D10-44D4-B2E0-E33B9F41CB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11D584-1DB0-48F4-82B6-2D360B971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7</TotalTime>
  <Pages>3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22</cp:revision>
  <dcterms:created xsi:type="dcterms:W3CDTF">2023-02-28T19:44:00Z</dcterms:created>
  <dcterms:modified xsi:type="dcterms:W3CDTF">2023-08-23T17:19:00Z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882600</vt:r8>
  </property>
  <property fmtid="{D5CDD505-2E9C-101B-9397-08002B2CF9AE}" pid="4" name="_dlc_DocIdItemGuid">
    <vt:lpwstr>eac0bced-6e9e-4229-b3cf-c90c6fcad0ff</vt:lpwstr>
  </property>
  <property fmtid="{D5CDD505-2E9C-101B-9397-08002B2CF9AE}" pid="5" name="MediaServiceImageTags">
    <vt:lpwstr/>
  </property>
</Properties>
</file>